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594F" w:rsidRDefault="003B594F" w:rsidP="00F06763">
      <w:pPr>
        <w:pStyle w:val="ac"/>
        <w:ind w:left="7200" w:firstLine="720"/>
        <w:rPr>
          <w:bCs/>
        </w:rPr>
      </w:pPr>
    </w:p>
    <w:p w:rsidR="00F827E2" w:rsidRPr="00224386" w:rsidRDefault="00F827E2" w:rsidP="00224386">
      <w:pPr>
        <w:pStyle w:val="ac"/>
        <w:ind w:left="6420" w:firstLine="60"/>
        <w:jc w:val="left"/>
        <w:rPr>
          <w:bCs/>
          <w:sz w:val="23"/>
          <w:szCs w:val="23"/>
        </w:rPr>
      </w:pPr>
      <w:r w:rsidRPr="00224386">
        <w:rPr>
          <w:bCs/>
          <w:sz w:val="23"/>
          <w:szCs w:val="23"/>
        </w:rPr>
        <w:t xml:space="preserve">Додаток </w:t>
      </w:r>
    </w:p>
    <w:p w:rsidR="00F827E2" w:rsidRPr="00224386" w:rsidRDefault="00F827E2" w:rsidP="00224386">
      <w:pPr>
        <w:pStyle w:val="ac"/>
        <w:ind w:left="6480"/>
        <w:jc w:val="left"/>
        <w:rPr>
          <w:sz w:val="23"/>
          <w:szCs w:val="23"/>
        </w:rPr>
      </w:pPr>
      <w:r w:rsidRPr="00224386">
        <w:rPr>
          <w:bCs/>
          <w:sz w:val="23"/>
          <w:szCs w:val="23"/>
        </w:rPr>
        <w:t xml:space="preserve">до рішення </w:t>
      </w:r>
      <w:r w:rsidR="00224386" w:rsidRPr="00224386">
        <w:rPr>
          <w:bCs/>
          <w:sz w:val="23"/>
          <w:szCs w:val="23"/>
        </w:rPr>
        <w:t>1</w:t>
      </w:r>
      <w:r w:rsidR="00030AFB">
        <w:rPr>
          <w:bCs/>
          <w:sz w:val="23"/>
          <w:szCs w:val="23"/>
        </w:rPr>
        <w:t>3</w:t>
      </w:r>
      <w:r w:rsidRPr="00224386">
        <w:rPr>
          <w:sz w:val="23"/>
          <w:szCs w:val="23"/>
        </w:rPr>
        <w:t xml:space="preserve"> сесії </w:t>
      </w:r>
      <w:r w:rsidR="00224386">
        <w:rPr>
          <w:sz w:val="23"/>
          <w:szCs w:val="23"/>
        </w:rPr>
        <w:t>П</w:t>
      </w:r>
      <w:r w:rsidRPr="00224386">
        <w:rPr>
          <w:sz w:val="23"/>
          <w:szCs w:val="23"/>
        </w:rPr>
        <w:t>авлоградської</w:t>
      </w:r>
    </w:p>
    <w:p w:rsidR="00F827E2" w:rsidRPr="00224386" w:rsidRDefault="00F827E2" w:rsidP="000E48BA">
      <w:pPr>
        <w:pStyle w:val="ac"/>
        <w:ind w:left="6420" w:firstLine="60"/>
        <w:jc w:val="left"/>
        <w:rPr>
          <w:sz w:val="23"/>
          <w:szCs w:val="23"/>
        </w:rPr>
      </w:pPr>
      <w:r w:rsidRPr="00224386">
        <w:rPr>
          <w:sz w:val="23"/>
          <w:szCs w:val="23"/>
        </w:rPr>
        <w:t>міської ради VII</w:t>
      </w:r>
      <w:r w:rsidR="00477BC1" w:rsidRPr="00224386">
        <w:rPr>
          <w:sz w:val="23"/>
          <w:szCs w:val="23"/>
        </w:rPr>
        <w:t>I</w:t>
      </w:r>
      <w:r w:rsidRPr="00224386">
        <w:rPr>
          <w:sz w:val="23"/>
          <w:szCs w:val="23"/>
        </w:rPr>
        <w:t xml:space="preserve"> скликання </w:t>
      </w:r>
    </w:p>
    <w:p w:rsidR="00F827E2" w:rsidRPr="00224386" w:rsidRDefault="00F827E2" w:rsidP="00F827E2">
      <w:pPr>
        <w:pStyle w:val="ac"/>
        <w:ind w:left="0"/>
        <w:jc w:val="left"/>
        <w:rPr>
          <w:bCs/>
          <w:sz w:val="23"/>
          <w:szCs w:val="23"/>
        </w:rPr>
      </w:pPr>
      <w:r w:rsidRPr="00224386">
        <w:rPr>
          <w:sz w:val="23"/>
          <w:szCs w:val="23"/>
        </w:rPr>
        <w:t xml:space="preserve">        </w:t>
      </w:r>
      <w:r w:rsidRPr="00224386">
        <w:rPr>
          <w:sz w:val="23"/>
          <w:szCs w:val="23"/>
        </w:rPr>
        <w:tab/>
      </w:r>
      <w:r w:rsidRPr="00224386">
        <w:rPr>
          <w:sz w:val="23"/>
          <w:szCs w:val="23"/>
        </w:rPr>
        <w:tab/>
      </w:r>
      <w:r w:rsidRPr="00224386">
        <w:rPr>
          <w:sz w:val="23"/>
          <w:szCs w:val="23"/>
        </w:rPr>
        <w:tab/>
      </w:r>
      <w:r w:rsidRPr="00224386">
        <w:rPr>
          <w:sz w:val="23"/>
          <w:szCs w:val="23"/>
        </w:rPr>
        <w:tab/>
      </w:r>
      <w:r w:rsidRPr="00224386">
        <w:rPr>
          <w:sz w:val="23"/>
          <w:szCs w:val="23"/>
        </w:rPr>
        <w:tab/>
      </w:r>
      <w:r w:rsidRPr="00224386">
        <w:rPr>
          <w:sz w:val="23"/>
          <w:szCs w:val="23"/>
        </w:rPr>
        <w:tab/>
      </w:r>
      <w:r w:rsidRPr="00224386">
        <w:rPr>
          <w:sz w:val="23"/>
          <w:szCs w:val="23"/>
        </w:rPr>
        <w:tab/>
      </w:r>
      <w:r w:rsidR="00F06763" w:rsidRPr="00224386">
        <w:rPr>
          <w:sz w:val="23"/>
          <w:szCs w:val="23"/>
        </w:rPr>
        <w:tab/>
      </w:r>
      <w:r w:rsidR="000E48BA" w:rsidRPr="00224386">
        <w:rPr>
          <w:sz w:val="23"/>
          <w:szCs w:val="23"/>
        </w:rPr>
        <w:tab/>
      </w:r>
      <w:r w:rsidRPr="00224386">
        <w:rPr>
          <w:sz w:val="23"/>
          <w:szCs w:val="23"/>
        </w:rPr>
        <w:t xml:space="preserve">№  </w:t>
      </w:r>
      <w:r w:rsidR="00153082">
        <w:rPr>
          <w:sz w:val="23"/>
          <w:szCs w:val="23"/>
          <w:lang w:val="en-US"/>
        </w:rPr>
        <w:t>397</w:t>
      </w:r>
      <w:r w:rsidR="004153F4" w:rsidRPr="00224386">
        <w:rPr>
          <w:sz w:val="23"/>
          <w:szCs w:val="23"/>
        </w:rPr>
        <w:t>-</w:t>
      </w:r>
      <w:r w:rsidR="00224386">
        <w:rPr>
          <w:sz w:val="23"/>
          <w:szCs w:val="23"/>
        </w:rPr>
        <w:t>1</w:t>
      </w:r>
      <w:r w:rsidR="00030AFB">
        <w:rPr>
          <w:sz w:val="23"/>
          <w:szCs w:val="23"/>
        </w:rPr>
        <w:t>3</w:t>
      </w:r>
      <w:r w:rsidR="00EA45D9" w:rsidRPr="00224386">
        <w:rPr>
          <w:sz w:val="23"/>
          <w:szCs w:val="23"/>
        </w:rPr>
        <w:t>/</w:t>
      </w:r>
      <w:r w:rsidR="00514CBA" w:rsidRPr="00224386">
        <w:rPr>
          <w:sz w:val="23"/>
          <w:szCs w:val="23"/>
        </w:rPr>
        <w:t>VII</w:t>
      </w:r>
      <w:r w:rsidR="00477BC1" w:rsidRPr="00224386">
        <w:rPr>
          <w:sz w:val="23"/>
          <w:szCs w:val="23"/>
        </w:rPr>
        <w:t>I</w:t>
      </w:r>
      <w:r w:rsidRPr="00224386">
        <w:rPr>
          <w:b/>
          <w:sz w:val="23"/>
          <w:szCs w:val="23"/>
        </w:rPr>
        <w:t xml:space="preserve"> </w:t>
      </w:r>
      <w:r w:rsidRPr="00224386">
        <w:rPr>
          <w:sz w:val="23"/>
          <w:szCs w:val="23"/>
        </w:rPr>
        <w:t xml:space="preserve">від </w:t>
      </w:r>
      <w:r w:rsidR="00153082">
        <w:rPr>
          <w:sz w:val="23"/>
          <w:szCs w:val="23"/>
          <w:lang w:val="en-US"/>
        </w:rPr>
        <w:t>27</w:t>
      </w:r>
      <w:r w:rsidR="00024C16" w:rsidRPr="00224386">
        <w:rPr>
          <w:sz w:val="23"/>
          <w:szCs w:val="23"/>
        </w:rPr>
        <w:t>.0</w:t>
      </w:r>
      <w:r w:rsidR="00030AFB">
        <w:rPr>
          <w:sz w:val="23"/>
          <w:szCs w:val="23"/>
        </w:rPr>
        <w:t>9</w:t>
      </w:r>
      <w:r w:rsidR="006160AD" w:rsidRPr="00224386">
        <w:rPr>
          <w:sz w:val="23"/>
          <w:szCs w:val="23"/>
        </w:rPr>
        <w:t>.</w:t>
      </w:r>
      <w:r w:rsidR="005F0DF9" w:rsidRPr="00224386">
        <w:rPr>
          <w:sz w:val="23"/>
          <w:szCs w:val="23"/>
        </w:rPr>
        <w:t>202</w:t>
      </w:r>
      <w:r w:rsidR="00024C16" w:rsidRPr="00224386">
        <w:rPr>
          <w:sz w:val="23"/>
          <w:szCs w:val="23"/>
        </w:rPr>
        <w:t>1</w:t>
      </w:r>
      <w:r w:rsidRPr="00224386">
        <w:rPr>
          <w:sz w:val="23"/>
          <w:szCs w:val="23"/>
        </w:rPr>
        <w:t xml:space="preserve"> р.</w:t>
      </w:r>
    </w:p>
    <w:p w:rsidR="00F827E2" w:rsidRDefault="00F827E2" w:rsidP="00F827E2">
      <w:pPr>
        <w:pStyle w:val="ac"/>
        <w:ind w:left="0"/>
        <w:jc w:val="left"/>
        <w:rPr>
          <w:bCs/>
        </w:rPr>
      </w:pPr>
    </w:p>
    <w:p w:rsidR="00F827E2" w:rsidRPr="00D91E16" w:rsidRDefault="00F827E2" w:rsidP="00F827E2">
      <w:pPr>
        <w:pStyle w:val="ac"/>
        <w:ind w:left="5040" w:firstLine="720"/>
        <w:jc w:val="left"/>
        <w:rPr>
          <w:bCs/>
        </w:rPr>
      </w:pPr>
    </w:p>
    <w:p w:rsidR="00F827E2" w:rsidRPr="00D91E16" w:rsidRDefault="00F827E2" w:rsidP="00F827E2">
      <w:pPr>
        <w:pStyle w:val="ac"/>
        <w:ind w:left="5040" w:firstLine="720"/>
        <w:jc w:val="left"/>
        <w:rPr>
          <w:bCs/>
        </w:rPr>
      </w:pPr>
    </w:p>
    <w:p w:rsidR="00F827E2" w:rsidRPr="00D91E16" w:rsidRDefault="00F827E2" w:rsidP="00F827E2">
      <w:pPr>
        <w:pStyle w:val="ac"/>
        <w:ind w:left="5040" w:firstLine="720"/>
        <w:jc w:val="left"/>
        <w:rPr>
          <w:bCs/>
        </w:rPr>
      </w:pPr>
    </w:p>
    <w:p w:rsidR="00F827E2" w:rsidRPr="00D91E16" w:rsidRDefault="00F827E2" w:rsidP="00F827E2">
      <w:pPr>
        <w:pStyle w:val="ac"/>
        <w:ind w:left="6420"/>
        <w:jc w:val="left"/>
        <w:rPr>
          <w:bCs/>
        </w:rPr>
      </w:pPr>
    </w:p>
    <w:p w:rsidR="00F827E2" w:rsidRPr="00D91E16" w:rsidRDefault="00F827E2" w:rsidP="00F827E2">
      <w:pPr>
        <w:pStyle w:val="ac"/>
        <w:ind w:left="6420"/>
        <w:jc w:val="left"/>
        <w:rPr>
          <w:bCs/>
        </w:rPr>
      </w:pPr>
    </w:p>
    <w:p w:rsidR="00F827E2" w:rsidRPr="00D91E16" w:rsidRDefault="00F827E2" w:rsidP="00F827E2">
      <w:pPr>
        <w:pStyle w:val="ac"/>
        <w:ind w:left="6420"/>
        <w:jc w:val="left"/>
      </w:pPr>
    </w:p>
    <w:p w:rsidR="00F827E2" w:rsidRPr="00D91E16" w:rsidRDefault="00F827E2" w:rsidP="00F827E2">
      <w:pPr>
        <w:pStyle w:val="ac"/>
        <w:ind w:left="6420"/>
        <w:jc w:val="left"/>
      </w:pPr>
    </w:p>
    <w:p w:rsidR="00F827E2" w:rsidRPr="00D91E16" w:rsidRDefault="00F827E2" w:rsidP="00F827E2">
      <w:pPr>
        <w:pStyle w:val="ac"/>
        <w:ind w:left="6420"/>
        <w:jc w:val="left"/>
      </w:pPr>
    </w:p>
    <w:p w:rsidR="00F827E2" w:rsidRPr="00D91E16" w:rsidRDefault="00F827E2" w:rsidP="00F827E2">
      <w:pPr>
        <w:ind w:left="5700"/>
        <w:rPr>
          <w:sz w:val="24"/>
        </w:rPr>
      </w:pPr>
    </w:p>
    <w:p w:rsidR="00F827E2" w:rsidRPr="00D91E16" w:rsidRDefault="00F827E2" w:rsidP="00F827E2">
      <w:pPr>
        <w:ind w:left="4980" w:firstLine="60"/>
        <w:rPr>
          <w:sz w:val="24"/>
        </w:rPr>
      </w:pPr>
      <w:r w:rsidRPr="00D91E16">
        <w:rPr>
          <w:sz w:val="24"/>
        </w:rPr>
        <w:t xml:space="preserve">        </w:t>
      </w:r>
    </w:p>
    <w:p w:rsidR="00F827E2" w:rsidRPr="00D91E16" w:rsidRDefault="00F827E2" w:rsidP="00F827E2">
      <w:pPr>
        <w:ind w:left="4980" w:firstLine="60"/>
        <w:rPr>
          <w:sz w:val="24"/>
        </w:rPr>
      </w:pPr>
    </w:p>
    <w:p w:rsidR="00F827E2" w:rsidRPr="00D91E16" w:rsidRDefault="00F827E2" w:rsidP="00F827E2">
      <w:pPr>
        <w:jc w:val="both"/>
        <w:rPr>
          <w:sz w:val="24"/>
        </w:rPr>
      </w:pPr>
    </w:p>
    <w:p w:rsidR="00F827E2" w:rsidRPr="00D91E16" w:rsidRDefault="00F827E2" w:rsidP="00F827E2">
      <w:pPr>
        <w:jc w:val="both"/>
        <w:rPr>
          <w:sz w:val="24"/>
        </w:rPr>
      </w:pPr>
    </w:p>
    <w:p w:rsidR="00F827E2" w:rsidRPr="00D91E16" w:rsidRDefault="00F827E2" w:rsidP="00F827E2">
      <w:pPr>
        <w:jc w:val="both"/>
        <w:rPr>
          <w:sz w:val="24"/>
        </w:rPr>
      </w:pPr>
    </w:p>
    <w:p w:rsidR="00F827E2" w:rsidRPr="00D91E16" w:rsidRDefault="00F827E2" w:rsidP="00F827E2">
      <w:pPr>
        <w:jc w:val="both"/>
        <w:rPr>
          <w:sz w:val="24"/>
        </w:rPr>
      </w:pPr>
    </w:p>
    <w:p w:rsidR="00F827E2" w:rsidRPr="00D91E16" w:rsidRDefault="00F827E2" w:rsidP="00F827E2">
      <w:pPr>
        <w:jc w:val="both"/>
        <w:rPr>
          <w:sz w:val="24"/>
        </w:rPr>
      </w:pPr>
    </w:p>
    <w:p w:rsidR="00F827E2" w:rsidRPr="00D91E16" w:rsidRDefault="00F827E2" w:rsidP="00F827E2">
      <w:pPr>
        <w:pStyle w:val="1"/>
        <w:rPr>
          <w:sz w:val="32"/>
        </w:rPr>
      </w:pPr>
    </w:p>
    <w:p w:rsidR="000A205B" w:rsidRDefault="000A205B" w:rsidP="000A205B">
      <w:pPr>
        <w:pStyle w:val="1"/>
        <w:rPr>
          <w:sz w:val="32"/>
        </w:rPr>
      </w:pPr>
    </w:p>
    <w:p w:rsidR="000A205B" w:rsidRPr="00C87CED" w:rsidRDefault="000A205B" w:rsidP="000A205B">
      <w:pPr>
        <w:pStyle w:val="1"/>
        <w:jc w:val="center"/>
        <w:rPr>
          <w:b/>
          <w:bCs/>
          <w:sz w:val="27"/>
          <w:szCs w:val="27"/>
        </w:rPr>
      </w:pPr>
      <w:r w:rsidRPr="00C87CED">
        <w:rPr>
          <w:b/>
          <w:bCs/>
          <w:sz w:val="27"/>
          <w:szCs w:val="27"/>
        </w:rPr>
        <w:t>СТАТУТ</w:t>
      </w:r>
    </w:p>
    <w:p w:rsidR="000A205B" w:rsidRPr="00C87CED" w:rsidRDefault="000A205B" w:rsidP="000A205B">
      <w:pPr>
        <w:pStyle w:val="2"/>
        <w:rPr>
          <w:sz w:val="27"/>
          <w:szCs w:val="27"/>
        </w:rPr>
      </w:pPr>
    </w:p>
    <w:p w:rsidR="000A205B" w:rsidRPr="00C87CED" w:rsidRDefault="000A205B" w:rsidP="000A205B">
      <w:pPr>
        <w:pStyle w:val="2"/>
        <w:rPr>
          <w:b/>
          <w:bCs/>
          <w:sz w:val="27"/>
          <w:szCs w:val="27"/>
        </w:rPr>
      </w:pPr>
      <w:r w:rsidRPr="00C87CED">
        <w:rPr>
          <w:b/>
          <w:bCs/>
          <w:sz w:val="27"/>
          <w:szCs w:val="27"/>
        </w:rPr>
        <w:t xml:space="preserve">КОМУНАЛЬНОГО ПІДПРИЄМСТВА </w:t>
      </w:r>
    </w:p>
    <w:p w:rsidR="000A205B" w:rsidRPr="00C87CED" w:rsidRDefault="000A205B" w:rsidP="000A205B">
      <w:pPr>
        <w:pStyle w:val="3"/>
        <w:rPr>
          <w:b/>
          <w:bCs/>
          <w:sz w:val="27"/>
          <w:szCs w:val="27"/>
        </w:rPr>
      </w:pPr>
      <w:r w:rsidRPr="00C87CED">
        <w:rPr>
          <w:b/>
          <w:bCs/>
          <w:sz w:val="27"/>
          <w:szCs w:val="27"/>
        </w:rPr>
        <w:t>"ПАВЛОГРАДСЬКЕ ВИРОБНИЧЕ УПРАВЛІННЯ ВОДОПРОВІДНО-КАНАЛІЗАЦІЙНОГО ГОСПОДАРСТВА</w:t>
      </w:r>
      <w:r w:rsidRPr="00C87CED">
        <w:rPr>
          <w:b/>
          <w:bCs/>
          <w:spacing w:val="-7"/>
          <w:sz w:val="27"/>
          <w:szCs w:val="27"/>
        </w:rPr>
        <w:t>"</w:t>
      </w:r>
    </w:p>
    <w:p w:rsidR="000A205B" w:rsidRPr="00C87CED" w:rsidRDefault="000A205B" w:rsidP="000A205B">
      <w:pPr>
        <w:pStyle w:val="2"/>
        <w:rPr>
          <w:b/>
          <w:bCs/>
          <w:noProof/>
          <w:sz w:val="27"/>
          <w:szCs w:val="27"/>
        </w:rPr>
      </w:pPr>
      <w:r w:rsidRPr="00C87CED">
        <w:rPr>
          <w:b/>
          <w:bCs/>
          <w:noProof/>
          <w:sz w:val="27"/>
          <w:szCs w:val="27"/>
        </w:rPr>
        <w:t>ПАВЛОГРАДСЬКОЇ МІСЬКОЇ РАДИ</w:t>
      </w:r>
    </w:p>
    <w:p w:rsidR="000A205B" w:rsidRPr="00C87CED" w:rsidRDefault="000A205B" w:rsidP="000A205B">
      <w:pPr>
        <w:rPr>
          <w:b/>
          <w:bCs/>
          <w:sz w:val="27"/>
          <w:szCs w:val="27"/>
        </w:rPr>
      </w:pPr>
    </w:p>
    <w:p w:rsidR="000A205B" w:rsidRPr="00C87CED" w:rsidRDefault="000A205B" w:rsidP="000A205B">
      <w:pPr>
        <w:jc w:val="center"/>
        <w:rPr>
          <w:b/>
          <w:sz w:val="27"/>
          <w:szCs w:val="27"/>
        </w:rPr>
      </w:pPr>
      <w:r w:rsidRPr="00C87CED">
        <w:rPr>
          <w:b/>
          <w:sz w:val="27"/>
          <w:szCs w:val="27"/>
        </w:rPr>
        <w:t xml:space="preserve">(НОВА РЕДАКЦІЯ) </w:t>
      </w:r>
    </w:p>
    <w:p w:rsidR="008C3875" w:rsidRPr="00D91E16" w:rsidRDefault="008C3875" w:rsidP="00F827E2">
      <w:pPr>
        <w:jc w:val="center"/>
        <w:rPr>
          <w:sz w:val="28"/>
        </w:rPr>
      </w:pPr>
    </w:p>
    <w:p w:rsidR="00F827E2" w:rsidRPr="00D91E16" w:rsidRDefault="00F827E2" w:rsidP="00F827E2">
      <w:pPr>
        <w:jc w:val="both"/>
        <w:rPr>
          <w:sz w:val="24"/>
        </w:rPr>
      </w:pPr>
    </w:p>
    <w:p w:rsidR="00F827E2" w:rsidRPr="00D91E16" w:rsidRDefault="00F827E2" w:rsidP="00F827E2">
      <w:pPr>
        <w:jc w:val="both"/>
        <w:rPr>
          <w:sz w:val="24"/>
        </w:rPr>
      </w:pPr>
    </w:p>
    <w:p w:rsidR="00F827E2" w:rsidRPr="00D91E16" w:rsidRDefault="00F827E2" w:rsidP="00F827E2">
      <w:pPr>
        <w:jc w:val="both"/>
        <w:rPr>
          <w:sz w:val="24"/>
        </w:rPr>
      </w:pPr>
    </w:p>
    <w:p w:rsidR="00F827E2" w:rsidRPr="00D91E16" w:rsidRDefault="00F827E2" w:rsidP="00F827E2">
      <w:pPr>
        <w:jc w:val="both"/>
        <w:rPr>
          <w:sz w:val="24"/>
        </w:rPr>
      </w:pPr>
    </w:p>
    <w:p w:rsidR="00F827E2" w:rsidRPr="00D91E16" w:rsidRDefault="00F827E2" w:rsidP="00F827E2">
      <w:pPr>
        <w:jc w:val="both"/>
        <w:rPr>
          <w:sz w:val="24"/>
        </w:rPr>
      </w:pPr>
    </w:p>
    <w:p w:rsidR="00F827E2" w:rsidRPr="00D91E16" w:rsidRDefault="00F827E2" w:rsidP="00F827E2">
      <w:pPr>
        <w:jc w:val="both"/>
        <w:rPr>
          <w:sz w:val="24"/>
        </w:rPr>
      </w:pPr>
    </w:p>
    <w:p w:rsidR="00F827E2" w:rsidRPr="00D91E16" w:rsidRDefault="00F827E2" w:rsidP="00F827E2">
      <w:pPr>
        <w:jc w:val="both"/>
        <w:rPr>
          <w:sz w:val="24"/>
        </w:rPr>
      </w:pPr>
    </w:p>
    <w:p w:rsidR="00F827E2" w:rsidRPr="00D91E16" w:rsidRDefault="00F827E2" w:rsidP="00F827E2">
      <w:pPr>
        <w:jc w:val="both"/>
        <w:rPr>
          <w:sz w:val="24"/>
        </w:rPr>
      </w:pPr>
    </w:p>
    <w:p w:rsidR="00F827E2" w:rsidRPr="00D91E16" w:rsidRDefault="00F827E2" w:rsidP="00F827E2">
      <w:pPr>
        <w:jc w:val="both"/>
        <w:rPr>
          <w:sz w:val="24"/>
        </w:rPr>
      </w:pPr>
    </w:p>
    <w:p w:rsidR="00F827E2" w:rsidRPr="00D91E16" w:rsidRDefault="00F827E2" w:rsidP="00F827E2">
      <w:pPr>
        <w:jc w:val="both"/>
        <w:rPr>
          <w:sz w:val="24"/>
        </w:rPr>
      </w:pPr>
    </w:p>
    <w:p w:rsidR="00F827E2" w:rsidRDefault="00F827E2" w:rsidP="00F827E2">
      <w:pPr>
        <w:jc w:val="both"/>
        <w:rPr>
          <w:sz w:val="24"/>
          <w:lang w:val="en-US"/>
        </w:rPr>
      </w:pPr>
    </w:p>
    <w:p w:rsidR="00153082" w:rsidRPr="00153082" w:rsidRDefault="00153082" w:rsidP="00F827E2">
      <w:pPr>
        <w:jc w:val="both"/>
        <w:rPr>
          <w:sz w:val="24"/>
          <w:lang w:val="en-US"/>
        </w:rPr>
      </w:pPr>
      <w:bookmarkStart w:id="0" w:name="_GoBack"/>
      <w:bookmarkEnd w:id="0"/>
    </w:p>
    <w:p w:rsidR="00F827E2" w:rsidRPr="00D91E16" w:rsidRDefault="00F827E2" w:rsidP="00F827E2">
      <w:pPr>
        <w:jc w:val="both"/>
        <w:rPr>
          <w:sz w:val="24"/>
        </w:rPr>
      </w:pPr>
    </w:p>
    <w:p w:rsidR="00F827E2" w:rsidRPr="00D91E16" w:rsidRDefault="00F827E2" w:rsidP="00F827E2">
      <w:pPr>
        <w:jc w:val="both"/>
        <w:rPr>
          <w:sz w:val="24"/>
        </w:rPr>
      </w:pPr>
    </w:p>
    <w:p w:rsidR="00F827E2" w:rsidRPr="00D91E16" w:rsidRDefault="00F827E2" w:rsidP="00F827E2">
      <w:pPr>
        <w:jc w:val="both"/>
        <w:rPr>
          <w:sz w:val="24"/>
        </w:rPr>
      </w:pPr>
    </w:p>
    <w:p w:rsidR="00F827E2" w:rsidRPr="00D91E16" w:rsidRDefault="00F827E2" w:rsidP="00F827E2">
      <w:pPr>
        <w:jc w:val="both"/>
        <w:rPr>
          <w:sz w:val="24"/>
        </w:rPr>
      </w:pPr>
    </w:p>
    <w:p w:rsidR="00F827E2" w:rsidRPr="00D91E16" w:rsidRDefault="00F827E2" w:rsidP="00F827E2">
      <w:pPr>
        <w:jc w:val="center"/>
      </w:pPr>
    </w:p>
    <w:p w:rsidR="00F827E2" w:rsidRPr="00D91E16" w:rsidRDefault="00F827E2" w:rsidP="00F827E2">
      <w:pPr>
        <w:jc w:val="center"/>
      </w:pPr>
    </w:p>
    <w:p w:rsidR="00F827E2" w:rsidRPr="00D91E16" w:rsidRDefault="00F827E2" w:rsidP="00F827E2">
      <w:pPr>
        <w:rPr>
          <w:sz w:val="24"/>
        </w:rPr>
      </w:pPr>
    </w:p>
    <w:p w:rsidR="00F827E2" w:rsidRPr="00D91E16" w:rsidRDefault="00F827E2" w:rsidP="00F827E2">
      <w:pPr>
        <w:jc w:val="center"/>
        <w:rPr>
          <w:sz w:val="24"/>
        </w:rPr>
      </w:pPr>
      <w:r w:rsidRPr="00D91E16">
        <w:rPr>
          <w:sz w:val="24"/>
        </w:rPr>
        <w:t>м. Павлоград</w:t>
      </w:r>
    </w:p>
    <w:p w:rsidR="00F827E2" w:rsidRDefault="00D37CE0" w:rsidP="004845E4">
      <w:pPr>
        <w:tabs>
          <w:tab w:val="center" w:pos="4819"/>
          <w:tab w:val="right" w:pos="9638"/>
        </w:tabs>
        <w:jc w:val="center"/>
        <w:rPr>
          <w:sz w:val="24"/>
        </w:rPr>
      </w:pPr>
      <w:r>
        <w:rPr>
          <w:sz w:val="24"/>
        </w:rPr>
        <w:t>202</w:t>
      </w:r>
      <w:r w:rsidR="00D06CC9">
        <w:rPr>
          <w:sz w:val="24"/>
        </w:rPr>
        <w:t>1</w:t>
      </w:r>
      <w:r w:rsidR="00F827E2" w:rsidRPr="00D91E16">
        <w:rPr>
          <w:sz w:val="24"/>
        </w:rPr>
        <w:t xml:space="preserve"> р.</w:t>
      </w:r>
    </w:p>
    <w:p w:rsidR="009907A5" w:rsidRPr="00D91E16" w:rsidRDefault="009907A5" w:rsidP="00F827E2">
      <w:pPr>
        <w:tabs>
          <w:tab w:val="center" w:pos="4819"/>
          <w:tab w:val="right" w:pos="9638"/>
        </w:tabs>
        <w:rPr>
          <w:sz w:val="24"/>
        </w:rPr>
      </w:pPr>
    </w:p>
    <w:p w:rsidR="00477BC1" w:rsidRPr="004C14B2" w:rsidRDefault="00F827E2" w:rsidP="004C14B2">
      <w:pPr>
        <w:pStyle w:val="8"/>
        <w:ind w:firstLine="546"/>
        <w:jc w:val="both"/>
        <w:rPr>
          <w:b w:val="0"/>
          <w:sz w:val="26"/>
          <w:szCs w:val="26"/>
        </w:rPr>
      </w:pPr>
      <w:r w:rsidRPr="004845E4">
        <w:rPr>
          <w:b w:val="0"/>
          <w:bCs/>
          <w:sz w:val="26"/>
          <w:szCs w:val="26"/>
        </w:rPr>
        <w:lastRenderedPageBreak/>
        <w:t xml:space="preserve">Цей статут є новою редакцією статуту Комунального підприємства «Павлоградське виробниче управління </w:t>
      </w:r>
      <w:r w:rsidRPr="004845E4">
        <w:rPr>
          <w:b w:val="0"/>
          <w:bCs/>
          <w:spacing w:val="-7"/>
          <w:sz w:val="26"/>
          <w:szCs w:val="26"/>
        </w:rPr>
        <w:t>водопровідно-каналізаційного господарства»</w:t>
      </w:r>
      <w:r w:rsidRPr="004845E4">
        <w:rPr>
          <w:b w:val="0"/>
          <w:bCs/>
          <w:sz w:val="26"/>
          <w:szCs w:val="26"/>
        </w:rPr>
        <w:t xml:space="preserve"> Павлоградської міської  ради (ідентифікаційний код </w:t>
      </w:r>
      <w:r w:rsidRPr="004845E4">
        <w:rPr>
          <w:b w:val="0"/>
          <w:sz w:val="26"/>
          <w:szCs w:val="26"/>
        </w:rPr>
        <w:t>03341345</w:t>
      </w:r>
      <w:r w:rsidRPr="004845E4">
        <w:rPr>
          <w:b w:val="0"/>
          <w:bCs/>
          <w:sz w:val="26"/>
          <w:szCs w:val="26"/>
        </w:rPr>
        <w:t xml:space="preserve">), затвердженого рішенням </w:t>
      </w:r>
      <w:r w:rsidR="00030AFB">
        <w:rPr>
          <w:b w:val="0"/>
          <w:bCs/>
          <w:sz w:val="26"/>
          <w:szCs w:val="26"/>
        </w:rPr>
        <w:t>11</w:t>
      </w:r>
      <w:r w:rsidRPr="004845E4">
        <w:rPr>
          <w:b w:val="0"/>
          <w:bCs/>
          <w:sz w:val="26"/>
          <w:szCs w:val="26"/>
        </w:rPr>
        <w:t xml:space="preserve"> сесії  Павлоградської </w:t>
      </w:r>
      <w:r w:rsidRPr="009C5180">
        <w:rPr>
          <w:b w:val="0"/>
          <w:bCs/>
          <w:sz w:val="26"/>
          <w:szCs w:val="26"/>
        </w:rPr>
        <w:t xml:space="preserve">міської ради </w:t>
      </w:r>
      <w:r w:rsidRPr="009C5180">
        <w:rPr>
          <w:b w:val="0"/>
          <w:sz w:val="26"/>
          <w:szCs w:val="26"/>
        </w:rPr>
        <w:t>VII</w:t>
      </w:r>
      <w:r w:rsidR="004070C6">
        <w:rPr>
          <w:b w:val="0"/>
          <w:sz w:val="26"/>
          <w:szCs w:val="26"/>
          <w:lang w:val="en-US"/>
        </w:rPr>
        <w:t>I</w:t>
      </w:r>
      <w:r w:rsidRPr="009C5180">
        <w:rPr>
          <w:b w:val="0"/>
          <w:sz w:val="26"/>
          <w:szCs w:val="26"/>
        </w:rPr>
        <w:t xml:space="preserve"> скликання </w:t>
      </w:r>
      <w:r w:rsidR="00035E8A" w:rsidRPr="00035E8A">
        <w:rPr>
          <w:b w:val="0"/>
          <w:sz w:val="26"/>
          <w:szCs w:val="26"/>
        </w:rPr>
        <w:t xml:space="preserve">№  </w:t>
      </w:r>
      <w:r w:rsidR="00030AFB">
        <w:rPr>
          <w:b w:val="0"/>
          <w:sz w:val="26"/>
          <w:szCs w:val="26"/>
        </w:rPr>
        <w:t>322</w:t>
      </w:r>
      <w:r w:rsidR="00035E8A" w:rsidRPr="00035E8A">
        <w:rPr>
          <w:b w:val="0"/>
          <w:sz w:val="26"/>
          <w:szCs w:val="26"/>
        </w:rPr>
        <w:t>-</w:t>
      </w:r>
      <w:r w:rsidR="00030AFB">
        <w:rPr>
          <w:b w:val="0"/>
          <w:sz w:val="26"/>
          <w:szCs w:val="26"/>
        </w:rPr>
        <w:t>11</w:t>
      </w:r>
      <w:r w:rsidR="00035E8A" w:rsidRPr="00035E8A">
        <w:rPr>
          <w:b w:val="0"/>
          <w:sz w:val="26"/>
          <w:szCs w:val="26"/>
        </w:rPr>
        <w:t xml:space="preserve">/VIII  від  </w:t>
      </w:r>
      <w:r w:rsidR="00030AFB">
        <w:rPr>
          <w:b w:val="0"/>
          <w:sz w:val="26"/>
          <w:szCs w:val="26"/>
        </w:rPr>
        <w:t>27.07</w:t>
      </w:r>
      <w:r w:rsidR="00035E8A" w:rsidRPr="00035E8A">
        <w:rPr>
          <w:b w:val="0"/>
          <w:sz w:val="26"/>
          <w:szCs w:val="26"/>
        </w:rPr>
        <w:t>.2021 р.</w:t>
      </w:r>
    </w:p>
    <w:p w:rsidR="00477BC1" w:rsidRPr="00477BC1" w:rsidRDefault="00477BC1" w:rsidP="00477BC1"/>
    <w:p w:rsidR="00F827E2" w:rsidRDefault="00F827E2" w:rsidP="00F827E2">
      <w:pPr>
        <w:pStyle w:val="8"/>
        <w:rPr>
          <w:sz w:val="26"/>
        </w:rPr>
      </w:pPr>
      <w:r>
        <w:rPr>
          <w:sz w:val="26"/>
        </w:rPr>
        <w:t>СТАТТЯ 1.  ЗАГАЛЬНІ ПОЛОЖЕННЯ</w:t>
      </w:r>
    </w:p>
    <w:p w:rsidR="00F827E2" w:rsidRPr="00EF1B2F" w:rsidRDefault="00F827E2" w:rsidP="00F827E2"/>
    <w:p w:rsidR="00F827E2" w:rsidRPr="00D91E16" w:rsidRDefault="00F827E2" w:rsidP="00F827E2">
      <w:pPr>
        <w:pStyle w:val="8"/>
        <w:ind w:firstLine="546"/>
        <w:jc w:val="both"/>
        <w:rPr>
          <w:b w:val="0"/>
          <w:bCs/>
          <w:sz w:val="26"/>
        </w:rPr>
      </w:pPr>
      <w:r w:rsidRPr="00D91E16">
        <w:rPr>
          <w:b w:val="0"/>
          <w:bCs/>
          <w:sz w:val="26"/>
        </w:rPr>
        <w:t xml:space="preserve">1.1. Комунальне підприємство </w:t>
      </w:r>
      <w:r>
        <w:rPr>
          <w:b w:val="0"/>
          <w:bCs/>
          <w:sz w:val="26"/>
          <w:szCs w:val="24"/>
        </w:rPr>
        <w:t>«</w:t>
      </w:r>
      <w:r w:rsidRPr="00D91E16">
        <w:rPr>
          <w:b w:val="0"/>
          <w:bCs/>
          <w:sz w:val="26"/>
          <w:szCs w:val="24"/>
        </w:rPr>
        <w:t xml:space="preserve">Павлоградське виробниче управління </w:t>
      </w:r>
      <w:r w:rsidRPr="00D91E16">
        <w:rPr>
          <w:b w:val="0"/>
          <w:bCs/>
          <w:spacing w:val="-7"/>
          <w:sz w:val="26"/>
          <w:szCs w:val="24"/>
        </w:rPr>
        <w:t>водопровідно-каналізаційного господарства</w:t>
      </w:r>
      <w:r>
        <w:rPr>
          <w:b w:val="0"/>
          <w:bCs/>
          <w:spacing w:val="-7"/>
          <w:sz w:val="26"/>
          <w:szCs w:val="24"/>
        </w:rPr>
        <w:t>»</w:t>
      </w:r>
      <w:r w:rsidRPr="00D91E16">
        <w:rPr>
          <w:b w:val="0"/>
          <w:bCs/>
          <w:sz w:val="26"/>
        </w:rPr>
        <w:t xml:space="preserve"> Пав</w:t>
      </w:r>
      <w:r w:rsidR="00902316">
        <w:rPr>
          <w:b w:val="0"/>
          <w:bCs/>
          <w:sz w:val="26"/>
        </w:rPr>
        <w:t>лоградської міської ради, далі «</w:t>
      </w:r>
      <w:r w:rsidRPr="00D91E16">
        <w:rPr>
          <w:b w:val="0"/>
          <w:bCs/>
          <w:sz w:val="26"/>
        </w:rPr>
        <w:t>Підприємство</w:t>
      </w:r>
      <w:r w:rsidR="00902316">
        <w:rPr>
          <w:b w:val="0"/>
          <w:bCs/>
          <w:sz w:val="26"/>
        </w:rPr>
        <w:t>»</w:t>
      </w:r>
      <w:r w:rsidRPr="00D91E16">
        <w:rPr>
          <w:b w:val="0"/>
          <w:bCs/>
          <w:sz w:val="26"/>
        </w:rPr>
        <w:t>, створене згідно з Цивільним кодексом України, Господарським кодексом України, Законом України "Про місцеве самоврядування в Україні</w:t>
      </w:r>
      <w:r w:rsidR="00483C57">
        <w:rPr>
          <w:b w:val="0"/>
          <w:bCs/>
          <w:sz w:val="26"/>
        </w:rPr>
        <w:t>.</w:t>
      </w:r>
    </w:p>
    <w:p w:rsidR="00F827E2" w:rsidRPr="00D91E16" w:rsidRDefault="00F827E2" w:rsidP="00F827E2">
      <w:pPr>
        <w:pStyle w:val="a9"/>
        <w:rPr>
          <w:bCs/>
          <w:sz w:val="26"/>
        </w:rPr>
      </w:pPr>
      <w:r w:rsidRPr="00D91E16">
        <w:rPr>
          <w:bCs/>
          <w:sz w:val="26"/>
        </w:rPr>
        <w:t>1.2. Підприємство здійснює свою діяльність на власний ризик, з правом найма робочої сили згідно чинного законодавства та цього статуту.</w:t>
      </w:r>
    </w:p>
    <w:p w:rsidR="00483C57" w:rsidRDefault="00F827E2" w:rsidP="00483C57">
      <w:pPr>
        <w:pStyle w:val="32"/>
        <w:ind w:firstLine="546"/>
        <w:rPr>
          <w:bCs/>
          <w:iCs/>
          <w:sz w:val="26"/>
        </w:rPr>
      </w:pPr>
      <w:r w:rsidRPr="00D91E16">
        <w:rPr>
          <w:bCs/>
          <w:sz w:val="26"/>
        </w:rPr>
        <w:t>1.3</w:t>
      </w:r>
      <w:r w:rsidRPr="00D91E16">
        <w:rPr>
          <w:bCs/>
          <w:iCs/>
          <w:sz w:val="26"/>
        </w:rPr>
        <w:t xml:space="preserve">. </w:t>
      </w:r>
      <w:r w:rsidRPr="00D91E16">
        <w:rPr>
          <w:bCs/>
          <w:sz w:val="26"/>
        </w:rPr>
        <w:t>Підприємство</w:t>
      </w:r>
      <w:r w:rsidRPr="00D91E16">
        <w:rPr>
          <w:bCs/>
          <w:iCs/>
          <w:sz w:val="26"/>
        </w:rPr>
        <w:t xml:space="preserve"> створено на невизначений термін.</w:t>
      </w:r>
    </w:p>
    <w:p w:rsidR="00483C57" w:rsidRPr="00483C57" w:rsidRDefault="00483C57" w:rsidP="00483C57">
      <w:pPr>
        <w:pStyle w:val="32"/>
        <w:ind w:firstLine="546"/>
        <w:rPr>
          <w:bCs/>
          <w:iCs/>
          <w:sz w:val="26"/>
        </w:rPr>
      </w:pPr>
      <w:r w:rsidRPr="00122365">
        <w:rPr>
          <w:sz w:val="26"/>
          <w:szCs w:val="26"/>
        </w:rPr>
        <w:t>1.4.</w:t>
      </w:r>
      <w:r>
        <w:rPr>
          <w:sz w:val="26"/>
          <w:szCs w:val="26"/>
        </w:rPr>
        <w:t xml:space="preserve"> </w:t>
      </w:r>
      <w:r w:rsidRPr="00122365">
        <w:rPr>
          <w:sz w:val="26"/>
          <w:szCs w:val="26"/>
        </w:rPr>
        <w:t xml:space="preserve">У своїй діяльності Підприємство керується Конституцією України, законами України, актами Президента України і Кабінету Міністрів України, іншими нормативно-правовими актами України, рішеннями </w:t>
      </w:r>
      <w:r>
        <w:rPr>
          <w:sz w:val="26"/>
          <w:szCs w:val="26"/>
        </w:rPr>
        <w:t xml:space="preserve">Павлоградської </w:t>
      </w:r>
      <w:r w:rsidRPr="00122365">
        <w:rPr>
          <w:sz w:val="26"/>
          <w:szCs w:val="26"/>
        </w:rPr>
        <w:t>міської ради, її виконавчого комітету, розпорядженнями міського голови та цим Статутом.</w:t>
      </w:r>
    </w:p>
    <w:p w:rsidR="00483C57" w:rsidRPr="00D91E16" w:rsidRDefault="00483C57" w:rsidP="00F827E2">
      <w:pPr>
        <w:pStyle w:val="32"/>
        <w:ind w:firstLine="546"/>
        <w:rPr>
          <w:bCs/>
          <w:iCs/>
          <w:sz w:val="26"/>
        </w:rPr>
      </w:pPr>
    </w:p>
    <w:p w:rsidR="00F827E2" w:rsidRPr="00D91E16" w:rsidRDefault="00F827E2" w:rsidP="00F827E2">
      <w:pPr>
        <w:pStyle w:val="4"/>
        <w:ind w:firstLine="546"/>
        <w:jc w:val="center"/>
        <w:rPr>
          <w:b/>
          <w:sz w:val="26"/>
        </w:rPr>
      </w:pPr>
      <w:r w:rsidRPr="00D91E16">
        <w:rPr>
          <w:b/>
          <w:sz w:val="26"/>
        </w:rPr>
        <w:t>СТАТТЯ 2.  НАЙМЕНУВАННЯ Т</w:t>
      </w:r>
      <w:r w:rsidR="00C43EB8">
        <w:rPr>
          <w:b/>
          <w:sz w:val="26"/>
        </w:rPr>
        <w:t>А МІСЦЕЗНАХОДЖЕННЯ ПІДПРИЄМСТВА</w:t>
      </w:r>
    </w:p>
    <w:p w:rsidR="00F827E2" w:rsidRPr="00D91E16" w:rsidRDefault="00F827E2" w:rsidP="00F827E2">
      <w:pPr>
        <w:ind w:firstLine="567"/>
        <w:jc w:val="both"/>
        <w:rPr>
          <w:bCs/>
          <w:sz w:val="26"/>
        </w:rPr>
      </w:pPr>
      <w:r w:rsidRPr="00D91E16">
        <w:rPr>
          <w:bCs/>
          <w:sz w:val="26"/>
        </w:rPr>
        <w:t>2.1. Підприємство має:</w:t>
      </w:r>
    </w:p>
    <w:p w:rsidR="00F827E2" w:rsidRPr="00D91E16" w:rsidRDefault="00F827E2" w:rsidP="00F827E2">
      <w:pPr>
        <w:numPr>
          <w:ilvl w:val="0"/>
          <w:numId w:val="15"/>
        </w:numPr>
        <w:jc w:val="both"/>
        <w:rPr>
          <w:bCs/>
          <w:sz w:val="26"/>
        </w:rPr>
      </w:pPr>
      <w:r w:rsidRPr="00D91E16">
        <w:rPr>
          <w:bCs/>
          <w:sz w:val="26"/>
        </w:rPr>
        <w:t xml:space="preserve">повне найменування: </w:t>
      </w:r>
    </w:p>
    <w:p w:rsidR="00483C57" w:rsidRDefault="00F827E2" w:rsidP="00483C57">
      <w:pPr>
        <w:ind w:left="375"/>
        <w:jc w:val="both"/>
        <w:rPr>
          <w:b/>
          <w:bCs/>
          <w:sz w:val="26"/>
        </w:rPr>
      </w:pPr>
      <w:r w:rsidRPr="008C3875">
        <w:rPr>
          <w:b/>
          <w:bCs/>
          <w:sz w:val="26"/>
        </w:rPr>
        <w:t xml:space="preserve">українською мовою: </w:t>
      </w:r>
      <w:r w:rsidR="00483C57" w:rsidRPr="00D91E16">
        <w:rPr>
          <w:b/>
          <w:bCs/>
          <w:sz w:val="26"/>
        </w:rPr>
        <w:t xml:space="preserve">Комунальне підприємство </w:t>
      </w:r>
      <w:r w:rsidR="00483C57">
        <w:rPr>
          <w:b/>
          <w:bCs/>
          <w:sz w:val="26"/>
          <w:szCs w:val="24"/>
        </w:rPr>
        <w:t>«</w:t>
      </w:r>
      <w:r w:rsidR="00483C57" w:rsidRPr="00D91E16">
        <w:rPr>
          <w:b/>
          <w:bCs/>
          <w:sz w:val="26"/>
          <w:szCs w:val="24"/>
        </w:rPr>
        <w:t xml:space="preserve">Павлоградське виробниче управління </w:t>
      </w:r>
      <w:r w:rsidR="00483C57" w:rsidRPr="00D91E16">
        <w:rPr>
          <w:b/>
          <w:bCs/>
          <w:spacing w:val="-7"/>
          <w:sz w:val="26"/>
          <w:szCs w:val="24"/>
        </w:rPr>
        <w:t>водопровідно-каналізаційного господарства</w:t>
      </w:r>
      <w:r w:rsidR="00483C57">
        <w:rPr>
          <w:b/>
          <w:bCs/>
          <w:spacing w:val="-7"/>
          <w:sz w:val="26"/>
          <w:szCs w:val="24"/>
        </w:rPr>
        <w:t>»</w:t>
      </w:r>
      <w:r w:rsidR="00483C57" w:rsidRPr="00D91E16">
        <w:rPr>
          <w:b/>
          <w:bCs/>
          <w:sz w:val="26"/>
        </w:rPr>
        <w:t xml:space="preserve"> Пав</w:t>
      </w:r>
      <w:r w:rsidR="00483C57">
        <w:rPr>
          <w:b/>
          <w:bCs/>
          <w:sz w:val="26"/>
        </w:rPr>
        <w:t>лоградської міської ради;</w:t>
      </w:r>
      <w:r w:rsidR="00483C57" w:rsidRPr="008C3875">
        <w:rPr>
          <w:b/>
          <w:bCs/>
          <w:sz w:val="26"/>
        </w:rPr>
        <w:t xml:space="preserve"> </w:t>
      </w:r>
    </w:p>
    <w:p w:rsidR="00F827E2" w:rsidRPr="00483C57" w:rsidRDefault="00F827E2" w:rsidP="00483C57">
      <w:pPr>
        <w:numPr>
          <w:ilvl w:val="0"/>
          <w:numId w:val="15"/>
        </w:numPr>
        <w:jc w:val="both"/>
        <w:rPr>
          <w:bCs/>
          <w:sz w:val="26"/>
        </w:rPr>
      </w:pPr>
      <w:r w:rsidRPr="00483C57">
        <w:rPr>
          <w:bCs/>
          <w:sz w:val="26"/>
        </w:rPr>
        <w:t>скороч</w:t>
      </w:r>
      <w:r w:rsidR="008C3875" w:rsidRPr="00483C57">
        <w:rPr>
          <w:bCs/>
          <w:sz w:val="26"/>
        </w:rPr>
        <w:t>ену</w:t>
      </w:r>
      <w:r w:rsidRPr="00483C57">
        <w:rPr>
          <w:bCs/>
          <w:sz w:val="26"/>
        </w:rPr>
        <w:t xml:space="preserve"> на</w:t>
      </w:r>
      <w:r w:rsidR="008C3875" w:rsidRPr="00483C57">
        <w:rPr>
          <w:bCs/>
          <w:sz w:val="26"/>
        </w:rPr>
        <w:t>зву</w:t>
      </w:r>
      <w:r w:rsidRPr="00483C57">
        <w:rPr>
          <w:bCs/>
          <w:sz w:val="26"/>
        </w:rPr>
        <w:t>:</w:t>
      </w:r>
    </w:p>
    <w:p w:rsidR="00F827E2" w:rsidRPr="008C3875" w:rsidRDefault="00F827E2" w:rsidP="00F827E2">
      <w:pPr>
        <w:ind w:left="375"/>
        <w:jc w:val="both"/>
        <w:rPr>
          <w:b/>
          <w:bCs/>
          <w:sz w:val="26"/>
        </w:rPr>
      </w:pPr>
      <w:r w:rsidRPr="008C3875">
        <w:rPr>
          <w:b/>
          <w:bCs/>
          <w:sz w:val="26"/>
        </w:rPr>
        <w:t>українською мовою: КП "</w:t>
      </w:r>
      <w:r w:rsidRPr="008C3875">
        <w:rPr>
          <w:b/>
          <w:bCs/>
          <w:spacing w:val="-4"/>
          <w:sz w:val="26"/>
          <w:szCs w:val="24"/>
        </w:rPr>
        <w:t>ПАВЛОГРАДВОДОКАНАЛ"</w:t>
      </w:r>
    </w:p>
    <w:p w:rsidR="00F827E2" w:rsidRPr="00D91E16" w:rsidRDefault="00F827E2" w:rsidP="00F827E2">
      <w:pPr>
        <w:ind w:left="374" w:firstLine="226"/>
        <w:jc w:val="both"/>
        <w:rPr>
          <w:bCs/>
          <w:sz w:val="26"/>
          <w:szCs w:val="24"/>
        </w:rPr>
      </w:pPr>
      <w:r w:rsidRPr="00D91E16">
        <w:rPr>
          <w:bCs/>
          <w:sz w:val="26"/>
        </w:rPr>
        <w:t xml:space="preserve">2.2. Місцезнаходження Підприємства: </w:t>
      </w:r>
      <w:r w:rsidR="008C3875">
        <w:rPr>
          <w:bCs/>
          <w:sz w:val="26"/>
        </w:rPr>
        <w:t xml:space="preserve">Україна, </w:t>
      </w:r>
      <w:r w:rsidRPr="00D91E16">
        <w:rPr>
          <w:bCs/>
          <w:spacing w:val="-1"/>
          <w:sz w:val="26"/>
          <w:szCs w:val="24"/>
        </w:rPr>
        <w:t>51400, Дніпропетровська область, місто Павлоград, вулиця Дніпровська, будинок 41-А.</w:t>
      </w:r>
    </w:p>
    <w:p w:rsidR="00F827E2" w:rsidRPr="00D91E16" w:rsidRDefault="00F827E2" w:rsidP="00F827E2">
      <w:pPr>
        <w:jc w:val="center"/>
        <w:rPr>
          <w:b/>
          <w:sz w:val="26"/>
        </w:rPr>
      </w:pPr>
    </w:p>
    <w:p w:rsidR="00F827E2" w:rsidRDefault="00F827E2" w:rsidP="00F827E2">
      <w:pPr>
        <w:jc w:val="center"/>
        <w:rPr>
          <w:b/>
          <w:sz w:val="26"/>
        </w:rPr>
      </w:pPr>
      <w:r w:rsidRPr="00D91E16">
        <w:rPr>
          <w:b/>
          <w:sz w:val="26"/>
        </w:rPr>
        <w:t>СТАТТЯ 3. ЗАСНОВНИК ПІДПРИЄМСТВА</w:t>
      </w:r>
    </w:p>
    <w:p w:rsidR="00F827E2" w:rsidRPr="00D91E16" w:rsidRDefault="00F827E2" w:rsidP="00F827E2">
      <w:pPr>
        <w:jc w:val="center"/>
        <w:rPr>
          <w:b/>
          <w:sz w:val="26"/>
        </w:rPr>
      </w:pPr>
    </w:p>
    <w:p w:rsidR="00AC4D1F" w:rsidRDefault="00F827E2" w:rsidP="00F827E2">
      <w:pPr>
        <w:ind w:firstLine="567"/>
        <w:jc w:val="both"/>
        <w:rPr>
          <w:bCs/>
          <w:sz w:val="26"/>
        </w:rPr>
      </w:pPr>
      <w:r w:rsidRPr="00D91E16">
        <w:rPr>
          <w:bCs/>
          <w:sz w:val="26"/>
        </w:rPr>
        <w:t xml:space="preserve">3.1. Засновником та Власником Підприємства є територіальна громада міста Павлограда, </w:t>
      </w:r>
      <w:r w:rsidR="008C3875">
        <w:rPr>
          <w:bCs/>
          <w:sz w:val="26"/>
        </w:rPr>
        <w:t>в особі</w:t>
      </w:r>
      <w:r w:rsidR="00AC4D1F">
        <w:rPr>
          <w:bCs/>
          <w:sz w:val="26"/>
        </w:rPr>
        <w:t xml:space="preserve"> Павлоградської міської ради (ЄДРПОУ – 33892721).</w:t>
      </w:r>
    </w:p>
    <w:p w:rsidR="002C6824" w:rsidRPr="001A4E23" w:rsidRDefault="002C6824" w:rsidP="002C6824">
      <w:pPr>
        <w:ind w:firstLine="567"/>
        <w:jc w:val="both"/>
        <w:rPr>
          <w:bCs/>
          <w:sz w:val="26"/>
          <w:szCs w:val="26"/>
        </w:rPr>
      </w:pPr>
      <w:r>
        <w:rPr>
          <w:sz w:val="26"/>
          <w:szCs w:val="26"/>
          <w:lang w:eastAsia="uk-UA"/>
        </w:rPr>
        <w:t>Місцезнаходження</w:t>
      </w:r>
      <w:r w:rsidRPr="00F543C6">
        <w:rPr>
          <w:sz w:val="26"/>
          <w:szCs w:val="26"/>
          <w:lang w:eastAsia="uk-UA"/>
        </w:rPr>
        <w:t xml:space="preserve">:   Україна,   </w:t>
      </w:r>
      <w:r w:rsidRPr="00F543C6">
        <w:rPr>
          <w:sz w:val="26"/>
          <w:szCs w:val="26"/>
        </w:rPr>
        <w:t xml:space="preserve">51400,   </w:t>
      </w:r>
      <w:r w:rsidRPr="00F543C6">
        <w:rPr>
          <w:sz w:val="26"/>
          <w:szCs w:val="26"/>
          <w:lang w:eastAsia="uk-UA"/>
        </w:rPr>
        <w:t xml:space="preserve">Дніпропетровська </w:t>
      </w:r>
      <w:r w:rsidRPr="00F543C6">
        <w:rPr>
          <w:sz w:val="26"/>
          <w:szCs w:val="26"/>
        </w:rPr>
        <w:t xml:space="preserve">обл.,   м. Павлоград, </w:t>
      </w:r>
      <w:r w:rsidRPr="00F543C6">
        <w:rPr>
          <w:kern w:val="1"/>
          <w:sz w:val="26"/>
          <w:szCs w:val="26"/>
        </w:rPr>
        <w:t xml:space="preserve">вул. </w:t>
      </w:r>
      <w:r w:rsidRPr="00A854B9">
        <w:rPr>
          <w:kern w:val="1"/>
          <w:sz w:val="26"/>
          <w:szCs w:val="26"/>
        </w:rPr>
        <w:t xml:space="preserve">Соборна, 95 </w:t>
      </w:r>
      <w:r w:rsidRPr="00A854B9">
        <w:rPr>
          <w:sz w:val="26"/>
          <w:szCs w:val="26"/>
        </w:rPr>
        <w:t xml:space="preserve"> </w:t>
      </w:r>
      <w:r w:rsidRPr="00A854B9">
        <w:rPr>
          <w:sz w:val="26"/>
          <w:szCs w:val="26"/>
          <w:lang w:eastAsia="uk-UA"/>
        </w:rPr>
        <w:t xml:space="preserve">(далі </w:t>
      </w:r>
      <w:r w:rsidRPr="00A854B9">
        <w:rPr>
          <w:sz w:val="26"/>
          <w:szCs w:val="26"/>
        </w:rPr>
        <w:t xml:space="preserve">- </w:t>
      </w:r>
      <w:r>
        <w:rPr>
          <w:bCs/>
          <w:sz w:val="26"/>
          <w:szCs w:val="26"/>
        </w:rPr>
        <w:t>Власник</w:t>
      </w:r>
      <w:r w:rsidRPr="00A854B9">
        <w:rPr>
          <w:sz w:val="26"/>
          <w:szCs w:val="26"/>
          <w:lang w:eastAsia="uk-UA"/>
        </w:rPr>
        <w:t>).</w:t>
      </w:r>
      <w:r>
        <w:rPr>
          <w:sz w:val="26"/>
          <w:szCs w:val="26"/>
          <w:lang w:eastAsia="uk-UA"/>
        </w:rPr>
        <w:t xml:space="preserve"> </w:t>
      </w:r>
    </w:p>
    <w:p w:rsidR="00F827E2" w:rsidRPr="00D91E16" w:rsidRDefault="00F827E2" w:rsidP="00F827E2">
      <w:pPr>
        <w:ind w:firstLine="567"/>
        <w:jc w:val="both"/>
        <w:rPr>
          <w:bCs/>
          <w:sz w:val="26"/>
        </w:rPr>
      </w:pPr>
      <w:r w:rsidRPr="00D91E16">
        <w:rPr>
          <w:bCs/>
          <w:sz w:val="26"/>
        </w:rPr>
        <w:t>3.2. Функції Власника, визначені чинним законодавством та Статутом, виконує Павлоградська міська рада.</w:t>
      </w:r>
    </w:p>
    <w:p w:rsidR="002C6824" w:rsidRPr="00F543C6" w:rsidRDefault="002C6824" w:rsidP="002C6824">
      <w:pPr>
        <w:pStyle w:val="a3"/>
        <w:tabs>
          <w:tab w:val="left" w:pos="534"/>
        </w:tabs>
        <w:rPr>
          <w:sz w:val="26"/>
          <w:szCs w:val="26"/>
        </w:rPr>
      </w:pPr>
      <w:r>
        <w:rPr>
          <w:bCs/>
          <w:sz w:val="26"/>
        </w:rPr>
        <w:t xml:space="preserve">          3.3. </w:t>
      </w:r>
      <w:r w:rsidRPr="00F543C6">
        <w:rPr>
          <w:sz w:val="26"/>
          <w:szCs w:val="26"/>
          <w:lang w:eastAsia="uk-UA"/>
        </w:rPr>
        <w:t>Орган, до сфери управління якого входить Підприємство, є виконавчий комітет Павлоградської міської ради (далі - Уповноважений орган).</w:t>
      </w:r>
    </w:p>
    <w:p w:rsidR="002C6824" w:rsidRDefault="002C6824" w:rsidP="002C6824">
      <w:pPr>
        <w:ind w:firstLine="567"/>
        <w:jc w:val="both"/>
        <w:rPr>
          <w:bCs/>
          <w:sz w:val="26"/>
          <w:szCs w:val="26"/>
        </w:rPr>
      </w:pPr>
      <w:r w:rsidRPr="001A4E23">
        <w:rPr>
          <w:bCs/>
          <w:sz w:val="26"/>
          <w:szCs w:val="26"/>
        </w:rPr>
        <w:t>3.</w:t>
      </w:r>
      <w:r>
        <w:rPr>
          <w:bCs/>
          <w:sz w:val="26"/>
          <w:szCs w:val="26"/>
        </w:rPr>
        <w:t>4</w:t>
      </w:r>
      <w:r w:rsidRPr="001A4E23">
        <w:rPr>
          <w:bCs/>
          <w:sz w:val="26"/>
          <w:szCs w:val="26"/>
        </w:rPr>
        <w:t xml:space="preserve">. Підприємство не несе відповідальності по зобов`язанням Власника та </w:t>
      </w:r>
      <w:r w:rsidRPr="00F543C6">
        <w:rPr>
          <w:sz w:val="26"/>
          <w:szCs w:val="26"/>
          <w:lang w:eastAsia="uk-UA"/>
        </w:rPr>
        <w:t>Уповноважен</w:t>
      </w:r>
      <w:r>
        <w:rPr>
          <w:sz w:val="26"/>
          <w:szCs w:val="26"/>
          <w:lang w:eastAsia="uk-UA"/>
        </w:rPr>
        <w:t>ого</w:t>
      </w:r>
      <w:r w:rsidRPr="00F543C6">
        <w:rPr>
          <w:sz w:val="26"/>
          <w:szCs w:val="26"/>
          <w:lang w:eastAsia="uk-UA"/>
        </w:rPr>
        <w:t xml:space="preserve"> орган</w:t>
      </w:r>
      <w:r>
        <w:rPr>
          <w:sz w:val="26"/>
          <w:szCs w:val="26"/>
          <w:lang w:eastAsia="uk-UA"/>
        </w:rPr>
        <w:t>у.</w:t>
      </w:r>
      <w:r w:rsidRPr="001A4E23">
        <w:rPr>
          <w:bCs/>
          <w:sz w:val="26"/>
          <w:szCs w:val="26"/>
        </w:rPr>
        <w:t xml:space="preserve"> </w:t>
      </w:r>
    </w:p>
    <w:p w:rsidR="002C6824" w:rsidRDefault="002C6824" w:rsidP="002C6824">
      <w:pPr>
        <w:ind w:firstLine="567"/>
        <w:jc w:val="both"/>
        <w:rPr>
          <w:bCs/>
          <w:sz w:val="26"/>
        </w:rPr>
      </w:pPr>
      <w:r>
        <w:rPr>
          <w:bCs/>
          <w:sz w:val="26"/>
          <w:szCs w:val="26"/>
        </w:rPr>
        <w:t>3.5</w:t>
      </w:r>
      <w:r w:rsidRPr="001A4E23">
        <w:rPr>
          <w:bCs/>
          <w:sz w:val="26"/>
          <w:szCs w:val="26"/>
        </w:rPr>
        <w:t>.  Засновник не несе відповідальність по зобов’язанням підприємства</w:t>
      </w:r>
      <w:r>
        <w:rPr>
          <w:bCs/>
          <w:sz w:val="26"/>
          <w:szCs w:val="26"/>
        </w:rPr>
        <w:t>.</w:t>
      </w:r>
    </w:p>
    <w:p w:rsidR="00F827E2" w:rsidRPr="00D91E16" w:rsidRDefault="00F827E2" w:rsidP="00F827E2">
      <w:pPr>
        <w:jc w:val="both"/>
        <w:rPr>
          <w:bCs/>
          <w:sz w:val="26"/>
        </w:rPr>
      </w:pPr>
    </w:p>
    <w:p w:rsidR="00F827E2" w:rsidRDefault="00F827E2" w:rsidP="00F827E2">
      <w:pPr>
        <w:pStyle w:val="8"/>
        <w:rPr>
          <w:sz w:val="26"/>
        </w:rPr>
      </w:pPr>
      <w:r w:rsidRPr="00D91E16">
        <w:rPr>
          <w:sz w:val="26"/>
        </w:rPr>
        <w:t xml:space="preserve">СТАТТЯ  4.  ЗАВДАННЯ, МЕТА ТА </w:t>
      </w:r>
      <w:r>
        <w:rPr>
          <w:sz w:val="26"/>
        </w:rPr>
        <w:t>ПРЕДМЕТ ДІЯЛЬНОСТІ  ІДПРИЄМСТВА</w:t>
      </w:r>
    </w:p>
    <w:p w:rsidR="00F827E2" w:rsidRPr="00F827E2" w:rsidRDefault="00F827E2" w:rsidP="00F827E2"/>
    <w:p w:rsidR="00F827E2" w:rsidRPr="00D91E16" w:rsidRDefault="00F827E2" w:rsidP="00F827E2">
      <w:pPr>
        <w:jc w:val="both"/>
        <w:rPr>
          <w:bCs/>
          <w:sz w:val="26"/>
        </w:rPr>
      </w:pPr>
      <w:r w:rsidRPr="00D91E16">
        <w:rPr>
          <w:bCs/>
          <w:sz w:val="26"/>
        </w:rPr>
        <w:t xml:space="preserve">            4.1. Підприємство створене для </w:t>
      </w:r>
      <w:r w:rsidR="00A246BA">
        <w:rPr>
          <w:bCs/>
          <w:sz w:val="26"/>
        </w:rPr>
        <w:t xml:space="preserve">задоволення потреб територіальної громади міста шляхом </w:t>
      </w:r>
      <w:r w:rsidRPr="00D91E16">
        <w:rPr>
          <w:bCs/>
          <w:sz w:val="26"/>
        </w:rPr>
        <w:t>здійснення господарської діяльності</w:t>
      </w:r>
      <w:r w:rsidR="005A5CD1">
        <w:rPr>
          <w:bCs/>
          <w:sz w:val="26"/>
        </w:rPr>
        <w:t xml:space="preserve">, пов’язаної з </w:t>
      </w:r>
      <w:r w:rsidR="005A5CD1" w:rsidRPr="003C74F0">
        <w:rPr>
          <w:bCs/>
          <w:spacing w:val="-2"/>
          <w:sz w:val="26"/>
          <w:szCs w:val="24"/>
        </w:rPr>
        <w:t>транспортування</w:t>
      </w:r>
      <w:r w:rsidR="00483C57">
        <w:rPr>
          <w:bCs/>
          <w:spacing w:val="-2"/>
          <w:sz w:val="26"/>
          <w:szCs w:val="24"/>
        </w:rPr>
        <w:t>м</w:t>
      </w:r>
      <w:r w:rsidR="005A5CD1" w:rsidRPr="003C74F0">
        <w:rPr>
          <w:bCs/>
          <w:spacing w:val="-2"/>
          <w:sz w:val="26"/>
          <w:szCs w:val="24"/>
        </w:rPr>
        <w:t>, підготовк</w:t>
      </w:r>
      <w:r w:rsidR="00483C57">
        <w:rPr>
          <w:bCs/>
          <w:spacing w:val="-2"/>
          <w:sz w:val="26"/>
          <w:szCs w:val="24"/>
        </w:rPr>
        <w:t>ою</w:t>
      </w:r>
      <w:r w:rsidR="005A5CD1" w:rsidRPr="003C74F0">
        <w:rPr>
          <w:bCs/>
          <w:spacing w:val="-2"/>
          <w:sz w:val="26"/>
          <w:szCs w:val="24"/>
        </w:rPr>
        <w:t>,   знезаражування</w:t>
      </w:r>
      <w:r w:rsidR="00483C57">
        <w:rPr>
          <w:bCs/>
          <w:spacing w:val="-2"/>
          <w:sz w:val="26"/>
          <w:szCs w:val="24"/>
        </w:rPr>
        <w:t>м</w:t>
      </w:r>
      <w:r w:rsidR="005A5CD1" w:rsidRPr="003C74F0">
        <w:rPr>
          <w:bCs/>
          <w:spacing w:val="-2"/>
          <w:sz w:val="26"/>
          <w:szCs w:val="24"/>
        </w:rPr>
        <w:t xml:space="preserve"> та </w:t>
      </w:r>
      <w:r w:rsidR="00D40EB3">
        <w:rPr>
          <w:bCs/>
          <w:sz w:val="26"/>
          <w:szCs w:val="24"/>
        </w:rPr>
        <w:t>реалізацією</w:t>
      </w:r>
      <w:r w:rsidR="005A5CD1" w:rsidRPr="003C74F0">
        <w:rPr>
          <w:bCs/>
          <w:sz w:val="26"/>
          <w:szCs w:val="24"/>
        </w:rPr>
        <w:t xml:space="preserve"> абонентам води питної якості</w:t>
      </w:r>
      <w:r w:rsidR="005A5CD1">
        <w:rPr>
          <w:bCs/>
          <w:sz w:val="26"/>
          <w:szCs w:val="24"/>
        </w:rPr>
        <w:t>,</w:t>
      </w:r>
      <w:r w:rsidRPr="00D91E16">
        <w:rPr>
          <w:bCs/>
          <w:sz w:val="26"/>
        </w:rPr>
        <w:t xml:space="preserve"> отримання прибутку внаслідок задоволення законним шляхом інтересів та потреб фізичних та </w:t>
      </w:r>
      <w:r w:rsidRPr="00D91E16">
        <w:rPr>
          <w:bCs/>
          <w:sz w:val="26"/>
        </w:rPr>
        <w:lastRenderedPageBreak/>
        <w:t>юридичних осіб, а також задоволення на підставі отриманого прибутку соціально-економічних інтересів Власника i членів трудового колективу Підприємства.</w:t>
      </w:r>
    </w:p>
    <w:p w:rsidR="00A246BA" w:rsidRPr="003C74F0" w:rsidRDefault="00F827E2" w:rsidP="00F827E2">
      <w:pPr>
        <w:shd w:val="clear" w:color="auto" w:fill="FFFFFF"/>
        <w:spacing w:line="274" w:lineRule="exact"/>
        <w:ind w:left="557"/>
        <w:rPr>
          <w:bCs/>
          <w:sz w:val="26"/>
        </w:rPr>
      </w:pPr>
      <w:r w:rsidRPr="003C74F0">
        <w:rPr>
          <w:bCs/>
          <w:sz w:val="26"/>
        </w:rPr>
        <w:t xml:space="preserve">4.2. Предметом діяльності  Підприємства є </w:t>
      </w:r>
      <w:r w:rsidR="004A66E8">
        <w:rPr>
          <w:bCs/>
          <w:sz w:val="26"/>
        </w:rPr>
        <w:t>:</w:t>
      </w:r>
    </w:p>
    <w:p w:rsidR="00F827E2" w:rsidRPr="003C74F0" w:rsidRDefault="00A246BA" w:rsidP="00A246BA">
      <w:pPr>
        <w:shd w:val="clear" w:color="auto" w:fill="FFFFFF"/>
        <w:spacing w:line="274" w:lineRule="exact"/>
        <w:ind w:firstLine="360"/>
        <w:rPr>
          <w:bCs/>
          <w:sz w:val="26"/>
          <w:szCs w:val="24"/>
        </w:rPr>
      </w:pPr>
      <w:r w:rsidRPr="003C74F0">
        <w:rPr>
          <w:bCs/>
          <w:sz w:val="26"/>
        </w:rPr>
        <w:t xml:space="preserve">- </w:t>
      </w:r>
      <w:r w:rsidR="005416C0">
        <w:rPr>
          <w:bCs/>
          <w:sz w:val="26"/>
        </w:rPr>
        <w:t xml:space="preserve">   </w:t>
      </w:r>
      <w:r w:rsidR="00F827E2" w:rsidRPr="003C74F0">
        <w:rPr>
          <w:bCs/>
          <w:spacing w:val="-2"/>
          <w:sz w:val="26"/>
          <w:szCs w:val="24"/>
        </w:rPr>
        <w:t xml:space="preserve">транспортування, підготовка,   знезаражування та </w:t>
      </w:r>
      <w:r w:rsidR="00F827E2" w:rsidRPr="003C74F0">
        <w:rPr>
          <w:bCs/>
          <w:sz w:val="26"/>
          <w:szCs w:val="24"/>
        </w:rPr>
        <w:t>реалізація абонентам води питної якості;</w:t>
      </w:r>
    </w:p>
    <w:p w:rsidR="00F827E2" w:rsidRPr="00D91E16" w:rsidRDefault="00F827E2" w:rsidP="00F827E2">
      <w:pPr>
        <w:ind w:left="360"/>
        <w:jc w:val="both"/>
        <w:rPr>
          <w:bCs/>
          <w:color w:val="FF0000"/>
          <w:sz w:val="26"/>
        </w:rPr>
      </w:pPr>
      <w:r w:rsidRPr="00D91E16">
        <w:rPr>
          <w:bCs/>
          <w:sz w:val="26"/>
          <w:szCs w:val="24"/>
        </w:rPr>
        <w:t>-    з</w:t>
      </w:r>
      <w:r w:rsidR="00CD1EBD">
        <w:rPr>
          <w:bCs/>
          <w:sz w:val="26"/>
          <w:szCs w:val="24"/>
        </w:rPr>
        <w:t>абір</w:t>
      </w:r>
      <w:r w:rsidRPr="00D91E16">
        <w:rPr>
          <w:bCs/>
          <w:sz w:val="26"/>
          <w:szCs w:val="24"/>
        </w:rPr>
        <w:t xml:space="preserve">, очищення та </w:t>
      </w:r>
      <w:r w:rsidR="009E7FA7">
        <w:rPr>
          <w:bCs/>
          <w:sz w:val="26"/>
          <w:szCs w:val="24"/>
        </w:rPr>
        <w:t>постачання</w:t>
      </w:r>
      <w:r w:rsidRPr="00D91E16">
        <w:rPr>
          <w:bCs/>
          <w:sz w:val="26"/>
          <w:szCs w:val="24"/>
        </w:rPr>
        <w:t xml:space="preserve"> води,</w:t>
      </w:r>
      <w:r w:rsidRPr="00D91E16">
        <w:rPr>
          <w:bCs/>
          <w:color w:val="FF0000"/>
          <w:sz w:val="26"/>
        </w:rPr>
        <w:t xml:space="preserve"> </w:t>
      </w:r>
    </w:p>
    <w:p w:rsidR="00F827E2" w:rsidRPr="00D91E16" w:rsidRDefault="00C739C7" w:rsidP="00F827E2">
      <w:pPr>
        <w:numPr>
          <w:ilvl w:val="0"/>
          <w:numId w:val="15"/>
        </w:numPr>
        <w:tabs>
          <w:tab w:val="clear" w:pos="720"/>
        </w:tabs>
        <w:ind w:left="360" w:firstLine="0"/>
        <w:jc w:val="both"/>
        <w:rPr>
          <w:bCs/>
          <w:sz w:val="26"/>
        </w:rPr>
      </w:pPr>
      <w:r>
        <w:rPr>
          <w:bCs/>
          <w:sz w:val="26"/>
          <w:szCs w:val="24"/>
        </w:rPr>
        <w:t>забір</w:t>
      </w:r>
      <w:r w:rsidR="00F827E2" w:rsidRPr="00D91E16">
        <w:rPr>
          <w:bCs/>
          <w:sz w:val="26"/>
          <w:szCs w:val="24"/>
        </w:rPr>
        <w:t xml:space="preserve"> </w:t>
      </w:r>
      <w:r>
        <w:rPr>
          <w:bCs/>
          <w:sz w:val="26"/>
          <w:szCs w:val="24"/>
        </w:rPr>
        <w:t>та</w:t>
      </w:r>
      <w:r w:rsidR="00F827E2" w:rsidRPr="00D91E16">
        <w:rPr>
          <w:bCs/>
          <w:sz w:val="26"/>
          <w:szCs w:val="24"/>
        </w:rPr>
        <w:t xml:space="preserve"> оброблення стічних вод,</w:t>
      </w:r>
    </w:p>
    <w:p w:rsidR="00F827E2" w:rsidRPr="00D91E16" w:rsidRDefault="005416C0" w:rsidP="00A246BA">
      <w:pPr>
        <w:ind w:firstLine="360"/>
        <w:jc w:val="both"/>
        <w:rPr>
          <w:bCs/>
          <w:sz w:val="26"/>
          <w:szCs w:val="24"/>
        </w:rPr>
      </w:pPr>
      <w:r>
        <w:rPr>
          <w:bCs/>
          <w:sz w:val="26"/>
          <w:szCs w:val="24"/>
        </w:rPr>
        <w:t xml:space="preserve">-  </w:t>
      </w:r>
      <w:r w:rsidR="00F827E2" w:rsidRPr="00D91E16">
        <w:rPr>
          <w:bCs/>
          <w:sz w:val="26"/>
          <w:szCs w:val="24"/>
        </w:rPr>
        <w:t>вод</w:t>
      </w:r>
      <w:r w:rsidR="009E7FA7">
        <w:rPr>
          <w:bCs/>
          <w:sz w:val="26"/>
          <w:szCs w:val="24"/>
        </w:rPr>
        <w:t>опровідні, каналізаційні роботи (каналізація, відведення й очищення стічних вод).</w:t>
      </w:r>
    </w:p>
    <w:p w:rsidR="00F827E2" w:rsidRPr="00D91E16" w:rsidRDefault="00F827E2" w:rsidP="00F827E2">
      <w:pPr>
        <w:shd w:val="clear" w:color="auto" w:fill="FFFFFF"/>
        <w:spacing w:before="5" w:line="274" w:lineRule="exact"/>
        <w:ind w:firstLine="360"/>
        <w:jc w:val="both"/>
        <w:rPr>
          <w:bCs/>
          <w:sz w:val="26"/>
          <w:szCs w:val="24"/>
        </w:rPr>
      </w:pPr>
      <w:r w:rsidRPr="00D91E16">
        <w:rPr>
          <w:bCs/>
          <w:sz w:val="26"/>
          <w:szCs w:val="24"/>
        </w:rPr>
        <w:t>Окрім цього предметом діяльності Підприємства можуть бути:</w:t>
      </w:r>
    </w:p>
    <w:p w:rsidR="00F827E2" w:rsidRPr="00D91E16" w:rsidRDefault="00F827E2" w:rsidP="00F827E2">
      <w:pPr>
        <w:shd w:val="clear" w:color="auto" w:fill="FFFFFF"/>
        <w:tabs>
          <w:tab w:val="left" w:pos="700"/>
        </w:tabs>
        <w:spacing w:before="5" w:line="274" w:lineRule="exact"/>
        <w:ind w:firstLine="547"/>
        <w:jc w:val="both"/>
        <w:rPr>
          <w:bCs/>
          <w:sz w:val="26"/>
          <w:szCs w:val="24"/>
        </w:rPr>
      </w:pPr>
      <w:r w:rsidRPr="00D91E16">
        <w:rPr>
          <w:bCs/>
          <w:sz w:val="26"/>
          <w:szCs w:val="24"/>
        </w:rPr>
        <w:t xml:space="preserve">- збір, транспортування, </w:t>
      </w:r>
      <w:proofErr w:type="spellStart"/>
      <w:r w:rsidRPr="00D91E16">
        <w:rPr>
          <w:bCs/>
          <w:sz w:val="26"/>
          <w:szCs w:val="24"/>
        </w:rPr>
        <w:t>зневожування</w:t>
      </w:r>
      <w:proofErr w:type="spellEnd"/>
      <w:r w:rsidRPr="00D91E16">
        <w:rPr>
          <w:bCs/>
          <w:sz w:val="26"/>
          <w:szCs w:val="24"/>
        </w:rPr>
        <w:t>, сушка, кондиціювання, утилізація осадів стічних вод, аеробна та анаеробна обробка, знезаражування осадів та активного мулу;</w:t>
      </w:r>
    </w:p>
    <w:p w:rsidR="00F827E2" w:rsidRPr="00D91E16" w:rsidRDefault="00F827E2" w:rsidP="00F827E2">
      <w:pPr>
        <w:shd w:val="clear" w:color="auto" w:fill="FFFFFF"/>
        <w:spacing w:line="274" w:lineRule="exact"/>
        <w:ind w:firstLine="547"/>
        <w:jc w:val="both"/>
        <w:rPr>
          <w:bCs/>
          <w:sz w:val="26"/>
          <w:szCs w:val="24"/>
        </w:rPr>
      </w:pPr>
      <w:r w:rsidRPr="00D91E16">
        <w:rPr>
          <w:bCs/>
          <w:sz w:val="26"/>
          <w:szCs w:val="24"/>
        </w:rPr>
        <w:t xml:space="preserve">- контроль якості та кількості питної та технічної води, </w:t>
      </w:r>
      <w:proofErr w:type="spellStart"/>
      <w:r w:rsidRPr="00D91E16">
        <w:rPr>
          <w:bCs/>
          <w:sz w:val="26"/>
          <w:szCs w:val="24"/>
        </w:rPr>
        <w:t>води</w:t>
      </w:r>
      <w:proofErr w:type="spellEnd"/>
      <w:r w:rsidRPr="00D91E16">
        <w:rPr>
          <w:bCs/>
          <w:sz w:val="26"/>
          <w:szCs w:val="24"/>
        </w:rPr>
        <w:t xml:space="preserve"> річок, підземних   джерел та водойм з використанням прекурсорів;</w:t>
      </w:r>
    </w:p>
    <w:p w:rsidR="00F827E2" w:rsidRPr="00D91E16" w:rsidRDefault="00F827E2" w:rsidP="00F827E2">
      <w:pPr>
        <w:shd w:val="clear" w:color="auto" w:fill="FFFFFF"/>
        <w:spacing w:line="274" w:lineRule="exact"/>
        <w:ind w:firstLine="547"/>
        <w:jc w:val="both"/>
        <w:rPr>
          <w:bCs/>
          <w:sz w:val="26"/>
          <w:szCs w:val="24"/>
        </w:rPr>
      </w:pPr>
      <w:r w:rsidRPr="00D91E16">
        <w:rPr>
          <w:bCs/>
          <w:sz w:val="26"/>
          <w:szCs w:val="24"/>
        </w:rPr>
        <w:t>- контроль   складу   забруднень та   кількості   стічних вод;</w:t>
      </w:r>
    </w:p>
    <w:p w:rsidR="00F827E2" w:rsidRPr="00D91E16" w:rsidRDefault="00F827E2" w:rsidP="00F827E2">
      <w:pPr>
        <w:shd w:val="clear" w:color="auto" w:fill="FFFFFF"/>
        <w:spacing w:line="274" w:lineRule="exact"/>
        <w:ind w:left="540"/>
        <w:jc w:val="both"/>
        <w:rPr>
          <w:bCs/>
          <w:sz w:val="26"/>
          <w:szCs w:val="24"/>
        </w:rPr>
      </w:pPr>
      <w:r w:rsidRPr="00D91E16">
        <w:rPr>
          <w:bCs/>
          <w:sz w:val="26"/>
          <w:szCs w:val="24"/>
        </w:rPr>
        <w:t>- контроль   складу  осадів, що виділяються на всіх етапах обробки;</w:t>
      </w:r>
    </w:p>
    <w:p w:rsidR="00F827E2" w:rsidRPr="00D91E16" w:rsidRDefault="00F827E2" w:rsidP="00F827E2">
      <w:pPr>
        <w:shd w:val="clear" w:color="auto" w:fill="FFFFFF"/>
        <w:spacing w:line="274" w:lineRule="exact"/>
        <w:ind w:left="540"/>
        <w:jc w:val="both"/>
        <w:rPr>
          <w:bCs/>
          <w:sz w:val="26"/>
          <w:szCs w:val="24"/>
        </w:rPr>
      </w:pPr>
      <w:r w:rsidRPr="00D91E16">
        <w:rPr>
          <w:bCs/>
          <w:sz w:val="26"/>
          <w:szCs w:val="24"/>
        </w:rPr>
        <w:t>- децентралізоване водопостачання для жителів міста;</w:t>
      </w:r>
    </w:p>
    <w:p w:rsidR="00F827E2" w:rsidRPr="00D91E16" w:rsidRDefault="00F827E2" w:rsidP="005A5CD1">
      <w:pPr>
        <w:shd w:val="clear" w:color="auto" w:fill="FFFFFF"/>
        <w:spacing w:line="274" w:lineRule="exact"/>
        <w:jc w:val="both"/>
        <w:rPr>
          <w:bCs/>
          <w:sz w:val="26"/>
          <w:szCs w:val="24"/>
        </w:rPr>
      </w:pPr>
      <w:r w:rsidRPr="00D91E16">
        <w:rPr>
          <w:bCs/>
          <w:spacing w:val="-1"/>
          <w:sz w:val="26"/>
          <w:szCs w:val="24"/>
        </w:rPr>
        <w:t>- реконструкція, ремонт, санація систем водопостачання, водовідведення;   обстеження</w:t>
      </w:r>
      <w:r w:rsidRPr="00D91E16">
        <w:rPr>
          <w:bCs/>
          <w:sz w:val="26"/>
          <w:szCs w:val="24"/>
        </w:rPr>
        <w:t xml:space="preserve"> внутрішніх поверхонь трубопроводів, свердловин;</w:t>
      </w:r>
    </w:p>
    <w:p w:rsidR="00F827E2" w:rsidRPr="00D91E16" w:rsidRDefault="00F827E2" w:rsidP="00F827E2">
      <w:pPr>
        <w:shd w:val="clear" w:color="auto" w:fill="FFFFFF"/>
        <w:spacing w:line="274" w:lineRule="exact"/>
        <w:ind w:firstLine="547"/>
        <w:jc w:val="both"/>
        <w:rPr>
          <w:bCs/>
          <w:sz w:val="26"/>
          <w:szCs w:val="24"/>
        </w:rPr>
      </w:pPr>
      <w:r w:rsidRPr="00D91E16">
        <w:rPr>
          <w:bCs/>
          <w:spacing w:val="-2"/>
          <w:sz w:val="26"/>
          <w:szCs w:val="24"/>
        </w:rPr>
        <w:t xml:space="preserve">- </w:t>
      </w:r>
      <w:r w:rsidRPr="00D91E16">
        <w:rPr>
          <w:bCs/>
          <w:spacing w:val="-2"/>
          <w:sz w:val="26"/>
          <w:szCs w:val="24"/>
        </w:rPr>
        <w:tab/>
        <w:t>установка приладів обліку;</w:t>
      </w:r>
    </w:p>
    <w:p w:rsidR="00F827E2" w:rsidRPr="00D91E16" w:rsidRDefault="00F827E2" w:rsidP="00F827E2">
      <w:pPr>
        <w:shd w:val="clear" w:color="auto" w:fill="FFFFFF"/>
        <w:spacing w:line="274" w:lineRule="exact"/>
        <w:ind w:firstLine="547"/>
        <w:jc w:val="both"/>
        <w:rPr>
          <w:bCs/>
          <w:sz w:val="26"/>
          <w:szCs w:val="24"/>
        </w:rPr>
      </w:pPr>
      <w:r w:rsidRPr="00D91E16">
        <w:rPr>
          <w:bCs/>
          <w:sz w:val="26"/>
          <w:szCs w:val="24"/>
        </w:rPr>
        <w:t xml:space="preserve">- </w:t>
      </w:r>
      <w:r w:rsidRPr="00D91E16">
        <w:rPr>
          <w:bCs/>
          <w:sz w:val="26"/>
          <w:szCs w:val="24"/>
        </w:rPr>
        <w:tab/>
        <w:t xml:space="preserve">виконання ремонтних, будівельно-монтажних робіт;    </w:t>
      </w:r>
    </w:p>
    <w:p w:rsidR="00F827E2" w:rsidRPr="00D91E16" w:rsidRDefault="00F827E2" w:rsidP="00F827E2">
      <w:pPr>
        <w:shd w:val="clear" w:color="auto" w:fill="FFFFFF"/>
        <w:spacing w:line="274" w:lineRule="exact"/>
        <w:ind w:firstLine="547"/>
        <w:jc w:val="both"/>
        <w:rPr>
          <w:bCs/>
          <w:sz w:val="26"/>
          <w:szCs w:val="24"/>
        </w:rPr>
      </w:pPr>
      <w:r w:rsidRPr="00D91E16">
        <w:rPr>
          <w:bCs/>
          <w:sz w:val="26"/>
          <w:szCs w:val="24"/>
        </w:rPr>
        <w:t xml:space="preserve">- </w:t>
      </w:r>
      <w:r w:rsidRPr="00D91E16">
        <w:rPr>
          <w:bCs/>
          <w:sz w:val="26"/>
          <w:szCs w:val="24"/>
        </w:rPr>
        <w:tab/>
        <w:t>розгляд, погодження та   видача   технічних   умов   на   проектування та   будівництво об'єктів  водопостачання та  водовідведення,  підключення   абонентів до  мереж водопостачання та каналізації;</w:t>
      </w:r>
    </w:p>
    <w:p w:rsidR="00F827E2" w:rsidRPr="00D91E16" w:rsidRDefault="00F827E2" w:rsidP="00F827E2">
      <w:pPr>
        <w:shd w:val="clear" w:color="auto" w:fill="FFFFFF"/>
        <w:spacing w:line="274" w:lineRule="exact"/>
        <w:ind w:firstLine="547"/>
        <w:jc w:val="both"/>
        <w:rPr>
          <w:bCs/>
          <w:sz w:val="26"/>
          <w:szCs w:val="24"/>
        </w:rPr>
      </w:pPr>
      <w:r w:rsidRPr="00D91E16">
        <w:rPr>
          <w:bCs/>
          <w:sz w:val="26"/>
          <w:szCs w:val="24"/>
        </w:rPr>
        <w:t xml:space="preserve">- </w:t>
      </w:r>
      <w:r w:rsidRPr="00D91E16">
        <w:rPr>
          <w:bCs/>
          <w:sz w:val="26"/>
          <w:szCs w:val="24"/>
        </w:rPr>
        <w:tab/>
        <w:t>розробка проектної кошторисної документації на  нове будівництво, реконструкцію;</w:t>
      </w:r>
    </w:p>
    <w:p w:rsidR="00F827E2" w:rsidRPr="00D91E16" w:rsidRDefault="00F827E2" w:rsidP="00F827E2">
      <w:pPr>
        <w:shd w:val="clear" w:color="auto" w:fill="FFFFFF"/>
        <w:spacing w:line="274" w:lineRule="exact"/>
        <w:ind w:firstLine="547"/>
        <w:jc w:val="both"/>
        <w:rPr>
          <w:bCs/>
          <w:sz w:val="26"/>
          <w:szCs w:val="24"/>
        </w:rPr>
      </w:pPr>
      <w:r w:rsidRPr="00D91E16">
        <w:rPr>
          <w:bCs/>
          <w:sz w:val="26"/>
          <w:szCs w:val="24"/>
        </w:rPr>
        <w:t xml:space="preserve">- </w:t>
      </w:r>
      <w:r w:rsidRPr="00D91E16">
        <w:rPr>
          <w:bCs/>
          <w:sz w:val="26"/>
          <w:szCs w:val="24"/>
        </w:rPr>
        <w:tab/>
        <w:t>технічне переозброєння  та  капітальний ремонт діючих   мереж і споруд (в тому числі</w:t>
      </w:r>
      <w:r w:rsidRPr="00D91E16">
        <w:rPr>
          <w:bCs/>
          <w:spacing w:val="-1"/>
          <w:sz w:val="26"/>
          <w:szCs w:val="24"/>
        </w:rPr>
        <w:t xml:space="preserve"> </w:t>
      </w:r>
      <w:r w:rsidRPr="00D91E16">
        <w:rPr>
          <w:bCs/>
          <w:sz w:val="26"/>
          <w:szCs w:val="24"/>
        </w:rPr>
        <w:t>підключення нових споживачів), виконання вимірювальних робіт;</w:t>
      </w:r>
    </w:p>
    <w:p w:rsidR="00F827E2" w:rsidRPr="00D91E16" w:rsidRDefault="00F827E2" w:rsidP="00F827E2">
      <w:pPr>
        <w:shd w:val="clear" w:color="auto" w:fill="FFFFFF"/>
        <w:spacing w:before="5" w:line="274" w:lineRule="exact"/>
        <w:ind w:firstLine="547"/>
        <w:jc w:val="both"/>
        <w:rPr>
          <w:bCs/>
          <w:sz w:val="26"/>
          <w:szCs w:val="24"/>
        </w:rPr>
      </w:pPr>
      <w:r w:rsidRPr="00D91E16">
        <w:rPr>
          <w:bCs/>
          <w:sz w:val="26"/>
          <w:szCs w:val="24"/>
        </w:rPr>
        <w:t xml:space="preserve">- здійснення контролю </w:t>
      </w:r>
      <w:r>
        <w:rPr>
          <w:bCs/>
          <w:sz w:val="26"/>
          <w:szCs w:val="24"/>
        </w:rPr>
        <w:t>за капітальним  будівництвом об</w:t>
      </w:r>
      <w:r w:rsidRPr="00D91E16">
        <w:rPr>
          <w:bCs/>
          <w:sz w:val="26"/>
          <w:szCs w:val="24"/>
        </w:rPr>
        <w:t>’єктів     водопровідно-каналізаційного господарства,  узгодження   завдань на проектування об'єктів водопостачання та водовідведення;</w:t>
      </w:r>
    </w:p>
    <w:p w:rsidR="00F827E2" w:rsidRPr="00D91E16" w:rsidRDefault="00F827E2" w:rsidP="00F827E2">
      <w:pPr>
        <w:shd w:val="clear" w:color="auto" w:fill="FFFFFF"/>
        <w:spacing w:line="274" w:lineRule="exact"/>
        <w:ind w:firstLine="547"/>
        <w:jc w:val="both"/>
        <w:rPr>
          <w:bCs/>
          <w:sz w:val="26"/>
          <w:szCs w:val="24"/>
        </w:rPr>
      </w:pPr>
      <w:r w:rsidRPr="00D91E16">
        <w:rPr>
          <w:bCs/>
          <w:sz w:val="26"/>
          <w:szCs w:val="24"/>
        </w:rPr>
        <w:t xml:space="preserve">- виконання розрахунків    </w:t>
      </w:r>
      <w:proofErr w:type="spellStart"/>
      <w:r w:rsidRPr="00D91E16">
        <w:rPr>
          <w:bCs/>
          <w:sz w:val="26"/>
          <w:szCs w:val="24"/>
        </w:rPr>
        <w:t>гранично-допустимих</w:t>
      </w:r>
      <w:proofErr w:type="spellEnd"/>
      <w:r w:rsidRPr="00D91E16">
        <w:rPr>
          <w:bCs/>
          <w:sz w:val="26"/>
          <w:szCs w:val="24"/>
        </w:rPr>
        <w:t xml:space="preserve">       скидів     шкідливих     речовин,  які скидаються в ка</w:t>
      </w:r>
      <w:r>
        <w:rPr>
          <w:bCs/>
          <w:sz w:val="26"/>
          <w:szCs w:val="24"/>
        </w:rPr>
        <w:t>налізаційну мережу та водні об’</w:t>
      </w:r>
      <w:r w:rsidRPr="00D91E16">
        <w:rPr>
          <w:bCs/>
          <w:sz w:val="26"/>
          <w:szCs w:val="24"/>
        </w:rPr>
        <w:t>єкти після очистки;</w:t>
      </w:r>
    </w:p>
    <w:p w:rsidR="00F827E2" w:rsidRPr="00D91E16" w:rsidRDefault="00F827E2" w:rsidP="00F827E2">
      <w:pPr>
        <w:shd w:val="clear" w:color="auto" w:fill="FFFFFF"/>
        <w:spacing w:before="5" w:line="274" w:lineRule="exact"/>
        <w:ind w:firstLine="547"/>
        <w:jc w:val="both"/>
        <w:rPr>
          <w:bCs/>
          <w:sz w:val="26"/>
          <w:szCs w:val="24"/>
        </w:rPr>
      </w:pPr>
      <w:r w:rsidRPr="00D91E16">
        <w:rPr>
          <w:bCs/>
          <w:sz w:val="26"/>
          <w:szCs w:val="24"/>
        </w:rPr>
        <w:t>- виконання функцій замовника та  здійснення контролю з</w:t>
      </w:r>
      <w:r>
        <w:rPr>
          <w:bCs/>
          <w:sz w:val="26"/>
          <w:szCs w:val="24"/>
        </w:rPr>
        <w:t>а капітальним  будівництвом об’</w:t>
      </w:r>
      <w:r w:rsidRPr="00D91E16">
        <w:rPr>
          <w:bCs/>
          <w:sz w:val="26"/>
          <w:szCs w:val="24"/>
        </w:rPr>
        <w:t>єктів водопровідно-каналізаційного господарства, узгодження завдань на проектування об'єктів водопостачання та водовідведення;</w:t>
      </w:r>
    </w:p>
    <w:p w:rsidR="00F827E2" w:rsidRPr="00D91E16" w:rsidRDefault="00F827E2" w:rsidP="00F827E2">
      <w:pPr>
        <w:shd w:val="clear" w:color="auto" w:fill="FFFFFF"/>
        <w:spacing w:line="274" w:lineRule="exact"/>
        <w:ind w:firstLine="547"/>
        <w:jc w:val="both"/>
        <w:rPr>
          <w:bCs/>
          <w:sz w:val="26"/>
          <w:szCs w:val="24"/>
        </w:rPr>
      </w:pPr>
      <w:r w:rsidRPr="00D91E16">
        <w:rPr>
          <w:bCs/>
          <w:sz w:val="26"/>
          <w:szCs w:val="24"/>
        </w:rPr>
        <w:t xml:space="preserve">- виконання розрахунків </w:t>
      </w:r>
      <w:proofErr w:type="spellStart"/>
      <w:r w:rsidRPr="00D91E16">
        <w:rPr>
          <w:bCs/>
          <w:sz w:val="26"/>
          <w:szCs w:val="24"/>
        </w:rPr>
        <w:t>гранично-допустимих</w:t>
      </w:r>
      <w:proofErr w:type="spellEnd"/>
      <w:r w:rsidRPr="00D91E16">
        <w:rPr>
          <w:bCs/>
          <w:sz w:val="26"/>
          <w:szCs w:val="24"/>
        </w:rPr>
        <w:t xml:space="preserve">  скидів шкідливих речовин, які  скидаються в каналізаційну мережу та водні </w:t>
      </w:r>
      <w:r>
        <w:rPr>
          <w:bCs/>
          <w:sz w:val="26"/>
          <w:szCs w:val="24"/>
        </w:rPr>
        <w:t>об’</w:t>
      </w:r>
      <w:r w:rsidRPr="00D91E16">
        <w:rPr>
          <w:bCs/>
          <w:sz w:val="26"/>
          <w:szCs w:val="24"/>
        </w:rPr>
        <w:t>єкти після очищення;</w:t>
      </w:r>
    </w:p>
    <w:p w:rsidR="00F827E2" w:rsidRPr="00D91E16" w:rsidRDefault="00F827E2" w:rsidP="00F827E2">
      <w:pPr>
        <w:shd w:val="clear" w:color="auto" w:fill="FFFFFF"/>
        <w:spacing w:line="274" w:lineRule="exact"/>
        <w:ind w:firstLine="547"/>
        <w:jc w:val="both"/>
        <w:rPr>
          <w:bCs/>
          <w:sz w:val="26"/>
          <w:szCs w:val="24"/>
        </w:rPr>
      </w:pPr>
      <w:r w:rsidRPr="00D91E16">
        <w:rPr>
          <w:bCs/>
          <w:spacing w:val="-1"/>
          <w:sz w:val="26"/>
          <w:szCs w:val="24"/>
        </w:rPr>
        <w:t xml:space="preserve">- </w:t>
      </w:r>
      <w:r w:rsidRPr="00D91E16">
        <w:rPr>
          <w:bCs/>
          <w:spacing w:val="-1"/>
          <w:sz w:val="26"/>
          <w:szCs w:val="24"/>
        </w:rPr>
        <w:tab/>
        <w:t>надання     консультаційних,  експертно-аналітичних, інформаційних,  маркетингових,</w:t>
      </w:r>
      <w:r w:rsidRPr="00D91E16">
        <w:rPr>
          <w:bCs/>
          <w:sz w:val="26"/>
          <w:szCs w:val="24"/>
        </w:rPr>
        <w:t xml:space="preserve"> рекламних, науково-дослідних, проектно-конструкторських та технологічних послуг;</w:t>
      </w:r>
    </w:p>
    <w:p w:rsidR="00F827E2" w:rsidRPr="00D91E16" w:rsidRDefault="00F827E2" w:rsidP="00F827E2">
      <w:pPr>
        <w:shd w:val="clear" w:color="auto" w:fill="FFFFFF"/>
        <w:spacing w:line="274" w:lineRule="exact"/>
        <w:ind w:firstLine="500"/>
        <w:jc w:val="both"/>
        <w:rPr>
          <w:bCs/>
          <w:sz w:val="26"/>
          <w:szCs w:val="24"/>
        </w:rPr>
      </w:pPr>
      <w:r w:rsidRPr="00D91E16">
        <w:rPr>
          <w:bCs/>
          <w:sz w:val="26"/>
          <w:szCs w:val="24"/>
        </w:rPr>
        <w:t xml:space="preserve"> -   складання технічних регламентів по експлуатації мереж та споруд;</w:t>
      </w:r>
    </w:p>
    <w:p w:rsidR="00F827E2" w:rsidRPr="00D91E16" w:rsidRDefault="00F827E2" w:rsidP="00F827E2">
      <w:pPr>
        <w:shd w:val="clear" w:color="auto" w:fill="FFFFFF"/>
        <w:spacing w:line="274" w:lineRule="exact"/>
        <w:ind w:firstLine="547"/>
        <w:jc w:val="both"/>
        <w:rPr>
          <w:bCs/>
          <w:sz w:val="26"/>
          <w:szCs w:val="24"/>
        </w:rPr>
      </w:pPr>
      <w:r w:rsidRPr="00D91E16">
        <w:rPr>
          <w:bCs/>
          <w:sz w:val="26"/>
          <w:szCs w:val="24"/>
        </w:rPr>
        <w:t xml:space="preserve">-   організація та обладнання зон санітарної охорони водозаборів;  </w:t>
      </w:r>
    </w:p>
    <w:p w:rsidR="00F827E2" w:rsidRPr="00D91E16" w:rsidRDefault="00F827E2" w:rsidP="00F827E2">
      <w:pPr>
        <w:shd w:val="clear" w:color="auto" w:fill="FFFFFF"/>
        <w:spacing w:line="274" w:lineRule="exact"/>
        <w:ind w:firstLine="547"/>
        <w:jc w:val="both"/>
        <w:rPr>
          <w:bCs/>
          <w:sz w:val="26"/>
          <w:szCs w:val="24"/>
        </w:rPr>
      </w:pPr>
      <w:r w:rsidRPr="00D91E16">
        <w:rPr>
          <w:bCs/>
          <w:spacing w:val="-1"/>
          <w:sz w:val="26"/>
          <w:szCs w:val="24"/>
        </w:rPr>
        <w:t>-   будівельні, ремонтно-будівельні, будівельно-монтажні роботи;</w:t>
      </w:r>
    </w:p>
    <w:p w:rsidR="00F827E2" w:rsidRPr="00D91E16" w:rsidRDefault="00F827E2" w:rsidP="00F827E2">
      <w:pPr>
        <w:shd w:val="clear" w:color="auto" w:fill="FFFFFF"/>
        <w:tabs>
          <w:tab w:val="left" w:pos="800"/>
        </w:tabs>
        <w:spacing w:before="5" w:line="274" w:lineRule="exact"/>
        <w:ind w:firstLine="547"/>
        <w:jc w:val="both"/>
        <w:rPr>
          <w:bCs/>
          <w:sz w:val="26"/>
          <w:szCs w:val="24"/>
        </w:rPr>
      </w:pPr>
      <w:r w:rsidRPr="00D91E16">
        <w:rPr>
          <w:bCs/>
          <w:sz w:val="26"/>
          <w:szCs w:val="24"/>
        </w:rPr>
        <w:t xml:space="preserve">- </w:t>
      </w:r>
      <w:r w:rsidRPr="00D91E16">
        <w:rPr>
          <w:bCs/>
          <w:sz w:val="26"/>
          <w:szCs w:val="24"/>
        </w:rPr>
        <w:tab/>
        <w:t>виробництво, закупівля, реалізація  продукції  виробничо-технічного  призначення;</w:t>
      </w:r>
    </w:p>
    <w:p w:rsidR="00F827E2" w:rsidRPr="00D91E16" w:rsidRDefault="00F827E2" w:rsidP="00F827E2">
      <w:pPr>
        <w:shd w:val="clear" w:color="auto" w:fill="FFFFFF"/>
        <w:spacing w:line="274" w:lineRule="exact"/>
        <w:ind w:firstLine="547"/>
        <w:jc w:val="both"/>
        <w:rPr>
          <w:bCs/>
          <w:sz w:val="26"/>
          <w:szCs w:val="24"/>
        </w:rPr>
      </w:pPr>
      <w:r w:rsidRPr="00D91E16">
        <w:rPr>
          <w:bCs/>
          <w:spacing w:val="-1"/>
          <w:sz w:val="26"/>
          <w:szCs w:val="24"/>
        </w:rPr>
        <w:t>-   транспортні послуги;</w:t>
      </w:r>
    </w:p>
    <w:p w:rsidR="00F827E2" w:rsidRPr="00D91E16" w:rsidRDefault="00F827E2" w:rsidP="00F827E2">
      <w:pPr>
        <w:shd w:val="clear" w:color="auto" w:fill="FFFFFF"/>
        <w:spacing w:line="274" w:lineRule="exact"/>
        <w:ind w:firstLine="547"/>
        <w:jc w:val="both"/>
        <w:rPr>
          <w:bCs/>
          <w:sz w:val="26"/>
          <w:szCs w:val="24"/>
        </w:rPr>
      </w:pPr>
      <w:r w:rsidRPr="00D91E16">
        <w:rPr>
          <w:bCs/>
          <w:spacing w:val="-1"/>
          <w:sz w:val="26"/>
          <w:szCs w:val="24"/>
        </w:rPr>
        <w:t>-   інша, незаборонена чинним законодавством діяльність.</w:t>
      </w:r>
    </w:p>
    <w:p w:rsidR="00F827E2" w:rsidRPr="00D91E16" w:rsidRDefault="00F827E2" w:rsidP="00F827E2">
      <w:pPr>
        <w:tabs>
          <w:tab w:val="left" w:pos="5928"/>
        </w:tabs>
        <w:jc w:val="both"/>
        <w:rPr>
          <w:bCs/>
          <w:sz w:val="26"/>
        </w:rPr>
      </w:pPr>
      <w:r w:rsidRPr="00D91E16">
        <w:rPr>
          <w:bCs/>
          <w:sz w:val="26"/>
        </w:rPr>
        <w:t xml:space="preserve">  4.3 </w:t>
      </w:r>
      <w:r w:rsidR="003C74F0">
        <w:rPr>
          <w:bCs/>
          <w:sz w:val="26"/>
          <w:szCs w:val="26"/>
        </w:rPr>
        <w:t>Види діяльності</w:t>
      </w:r>
      <w:r w:rsidRPr="00D91E16">
        <w:rPr>
          <w:bCs/>
          <w:sz w:val="26"/>
          <w:szCs w:val="24"/>
        </w:rPr>
        <w:t>,  що  згідно  чинного  законодавства  потребують спеціального дозволу</w:t>
      </w:r>
      <w:r w:rsidR="003C74F0">
        <w:rPr>
          <w:bCs/>
          <w:sz w:val="26"/>
          <w:szCs w:val="24"/>
        </w:rPr>
        <w:t xml:space="preserve"> (ліцензії)</w:t>
      </w:r>
      <w:r w:rsidRPr="00D91E16">
        <w:rPr>
          <w:bCs/>
          <w:sz w:val="26"/>
          <w:szCs w:val="24"/>
        </w:rPr>
        <w:t xml:space="preserve">, </w:t>
      </w:r>
      <w:r w:rsidR="00427662">
        <w:rPr>
          <w:bCs/>
          <w:sz w:val="26"/>
          <w:szCs w:val="26"/>
        </w:rPr>
        <w:t xml:space="preserve">здійснюються Підприємством </w:t>
      </w:r>
      <w:r w:rsidRPr="00D91E16">
        <w:rPr>
          <w:bCs/>
          <w:sz w:val="26"/>
          <w:szCs w:val="24"/>
        </w:rPr>
        <w:t>тільки при наявності відповід</w:t>
      </w:r>
      <w:r w:rsidR="00427662">
        <w:rPr>
          <w:bCs/>
          <w:sz w:val="26"/>
          <w:szCs w:val="24"/>
        </w:rPr>
        <w:t>них дозволів</w:t>
      </w:r>
      <w:r w:rsidRPr="00D91E16">
        <w:rPr>
          <w:bCs/>
          <w:sz w:val="26"/>
          <w:szCs w:val="24"/>
        </w:rPr>
        <w:t xml:space="preserve"> </w:t>
      </w:r>
      <w:r w:rsidR="00427662">
        <w:rPr>
          <w:bCs/>
          <w:sz w:val="26"/>
          <w:szCs w:val="24"/>
        </w:rPr>
        <w:t>(</w:t>
      </w:r>
      <w:r w:rsidRPr="00D91E16">
        <w:rPr>
          <w:bCs/>
          <w:sz w:val="26"/>
          <w:szCs w:val="24"/>
        </w:rPr>
        <w:t>ліцензії</w:t>
      </w:r>
      <w:r w:rsidR="00427662">
        <w:rPr>
          <w:bCs/>
          <w:sz w:val="26"/>
          <w:szCs w:val="24"/>
        </w:rPr>
        <w:t>)</w:t>
      </w:r>
      <w:r w:rsidRPr="00D91E16">
        <w:rPr>
          <w:bCs/>
          <w:sz w:val="26"/>
          <w:szCs w:val="24"/>
        </w:rPr>
        <w:t>. Оформлення ліцензій проводиться без внесення змін та доповнень до Статуту.</w:t>
      </w:r>
    </w:p>
    <w:p w:rsidR="003C74F0" w:rsidRDefault="003C74F0" w:rsidP="003C74F0">
      <w:pPr>
        <w:pStyle w:val="a4"/>
        <w:ind w:firstLine="567"/>
        <w:rPr>
          <w:bCs/>
          <w:sz w:val="26"/>
          <w:szCs w:val="26"/>
        </w:rPr>
      </w:pPr>
      <w:r w:rsidRPr="001A4E23">
        <w:rPr>
          <w:bCs/>
          <w:sz w:val="26"/>
          <w:szCs w:val="26"/>
        </w:rPr>
        <w:t>Предметом діяльності Підприємства можуть бути і інші види господарської діяльності які не заборонені чинним законодавством.</w:t>
      </w:r>
    </w:p>
    <w:p w:rsidR="00483C57" w:rsidRPr="001A4E23" w:rsidRDefault="00483C57" w:rsidP="003C74F0">
      <w:pPr>
        <w:pStyle w:val="a4"/>
        <w:ind w:firstLine="567"/>
        <w:rPr>
          <w:bCs/>
          <w:sz w:val="26"/>
          <w:szCs w:val="26"/>
        </w:rPr>
      </w:pPr>
    </w:p>
    <w:p w:rsidR="00F827E2" w:rsidRDefault="00F827E2" w:rsidP="00F827E2">
      <w:pPr>
        <w:jc w:val="center"/>
        <w:rPr>
          <w:b/>
          <w:sz w:val="26"/>
        </w:rPr>
      </w:pPr>
      <w:r w:rsidRPr="00D91E16">
        <w:rPr>
          <w:b/>
          <w:sz w:val="26"/>
        </w:rPr>
        <w:lastRenderedPageBreak/>
        <w:t>СТАТТЯ 5.</w:t>
      </w:r>
      <w:r>
        <w:rPr>
          <w:b/>
          <w:sz w:val="26"/>
        </w:rPr>
        <w:t xml:space="preserve">  ЮРИДИЧНИЙ СТАТУС ПІДПРИЄМСТВА</w:t>
      </w:r>
    </w:p>
    <w:p w:rsidR="004D5A3B" w:rsidRDefault="004D5A3B" w:rsidP="00F827E2">
      <w:pPr>
        <w:jc w:val="center"/>
        <w:rPr>
          <w:b/>
          <w:sz w:val="26"/>
        </w:rPr>
      </w:pPr>
    </w:p>
    <w:p w:rsidR="00F827E2" w:rsidRPr="00D91E16" w:rsidRDefault="00F827E2" w:rsidP="00F827E2">
      <w:pPr>
        <w:ind w:firstLine="567"/>
        <w:jc w:val="both"/>
        <w:rPr>
          <w:bCs/>
          <w:color w:val="000000"/>
          <w:sz w:val="26"/>
        </w:rPr>
      </w:pPr>
      <w:r w:rsidRPr="00D91E16">
        <w:rPr>
          <w:bCs/>
          <w:color w:val="000000"/>
          <w:sz w:val="26"/>
        </w:rPr>
        <w:t>5.1. Підприємство є юридичною особою публічного  права від дня його державної реєстрації.</w:t>
      </w:r>
    </w:p>
    <w:p w:rsidR="00F827E2" w:rsidRPr="00D91E16" w:rsidRDefault="00F827E2" w:rsidP="00F827E2">
      <w:pPr>
        <w:ind w:firstLine="567"/>
        <w:jc w:val="both"/>
        <w:rPr>
          <w:bCs/>
          <w:color w:val="000000"/>
          <w:sz w:val="26"/>
        </w:rPr>
      </w:pPr>
      <w:r w:rsidRPr="00D91E16">
        <w:rPr>
          <w:bCs/>
          <w:color w:val="000000"/>
          <w:sz w:val="26"/>
        </w:rPr>
        <w:t>5.2. Підприємство є юридичною особою, має відокремлене майно, самостійний баланс, рахунки в установах банків, печатку із своїм найменуванням та ідентифікаційним кодом.</w:t>
      </w:r>
    </w:p>
    <w:p w:rsidR="00F827E2" w:rsidRPr="00D91E16" w:rsidRDefault="00F827E2" w:rsidP="00F827E2">
      <w:pPr>
        <w:ind w:firstLine="567"/>
        <w:jc w:val="both"/>
        <w:rPr>
          <w:bCs/>
          <w:color w:val="000000"/>
          <w:sz w:val="26"/>
        </w:rPr>
      </w:pPr>
      <w:r w:rsidRPr="00D91E16">
        <w:rPr>
          <w:bCs/>
          <w:color w:val="000000"/>
          <w:sz w:val="26"/>
        </w:rPr>
        <w:t>5.3. Державна реєстрація Підприємства здійснюється у порядку,  встановленому чинним законодавством.</w:t>
      </w:r>
    </w:p>
    <w:p w:rsidR="003C74F0" w:rsidRPr="001A4E23" w:rsidRDefault="003C74F0" w:rsidP="003C74F0">
      <w:pPr>
        <w:ind w:firstLine="567"/>
        <w:jc w:val="both"/>
        <w:rPr>
          <w:bCs/>
          <w:color w:val="000000"/>
          <w:sz w:val="26"/>
          <w:szCs w:val="26"/>
        </w:rPr>
      </w:pPr>
      <w:r>
        <w:rPr>
          <w:bCs/>
          <w:color w:val="000000"/>
          <w:sz w:val="26"/>
        </w:rPr>
        <w:t xml:space="preserve">5.4. </w:t>
      </w:r>
      <w:r w:rsidRPr="001A4E23">
        <w:rPr>
          <w:bCs/>
          <w:color w:val="000000"/>
          <w:sz w:val="26"/>
          <w:szCs w:val="26"/>
        </w:rPr>
        <w:t xml:space="preserve">Підприємство  </w:t>
      </w:r>
      <w:r>
        <w:rPr>
          <w:bCs/>
          <w:color w:val="000000"/>
          <w:sz w:val="26"/>
          <w:szCs w:val="26"/>
        </w:rPr>
        <w:t xml:space="preserve">є </w:t>
      </w:r>
      <w:r w:rsidRPr="001A4E23">
        <w:rPr>
          <w:bCs/>
          <w:color w:val="000000"/>
          <w:sz w:val="26"/>
          <w:szCs w:val="26"/>
        </w:rPr>
        <w:t xml:space="preserve"> комунально</w:t>
      </w:r>
      <w:r>
        <w:rPr>
          <w:bCs/>
          <w:color w:val="000000"/>
          <w:sz w:val="26"/>
          <w:szCs w:val="26"/>
        </w:rPr>
        <w:t>ю власні</w:t>
      </w:r>
      <w:r w:rsidRPr="001A4E23">
        <w:rPr>
          <w:bCs/>
          <w:color w:val="000000"/>
          <w:sz w:val="26"/>
          <w:szCs w:val="26"/>
        </w:rPr>
        <w:t>с</w:t>
      </w:r>
      <w:r>
        <w:rPr>
          <w:bCs/>
          <w:color w:val="000000"/>
          <w:sz w:val="26"/>
          <w:szCs w:val="26"/>
        </w:rPr>
        <w:t>тю</w:t>
      </w:r>
      <w:r w:rsidRPr="001A4E23">
        <w:rPr>
          <w:bCs/>
          <w:color w:val="000000"/>
          <w:sz w:val="26"/>
          <w:szCs w:val="26"/>
        </w:rPr>
        <w:t xml:space="preserve"> територіальної громади</w:t>
      </w:r>
      <w:r w:rsidR="00483C57">
        <w:rPr>
          <w:bCs/>
          <w:color w:val="000000"/>
          <w:sz w:val="26"/>
          <w:szCs w:val="26"/>
        </w:rPr>
        <w:t xml:space="preserve"> </w:t>
      </w:r>
      <w:r>
        <w:rPr>
          <w:bCs/>
          <w:color w:val="000000"/>
          <w:sz w:val="26"/>
          <w:szCs w:val="26"/>
        </w:rPr>
        <w:t>м. Павлоград</w:t>
      </w:r>
      <w:r w:rsidRPr="001A4E23">
        <w:rPr>
          <w:bCs/>
          <w:color w:val="000000"/>
          <w:sz w:val="26"/>
          <w:szCs w:val="26"/>
        </w:rPr>
        <w:t>.</w:t>
      </w:r>
    </w:p>
    <w:p w:rsidR="00F827E2" w:rsidRPr="00D91E16" w:rsidRDefault="00F827E2" w:rsidP="00F827E2">
      <w:pPr>
        <w:ind w:firstLine="567"/>
        <w:jc w:val="both"/>
        <w:rPr>
          <w:bCs/>
          <w:color w:val="000000"/>
          <w:sz w:val="26"/>
        </w:rPr>
      </w:pPr>
      <w:r w:rsidRPr="00D91E16">
        <w:rPr>
          <w:bCs/>
          <w:color w:val="000000"/>
          <w:sz w:val="26"/>
        </w:rPr>
        <w:t>5.5. Підприємство має цивільні права та обов’язки (цивільну правоздатність) як і фізична особа, крім тих, які за своєю природою можуть належати лише людині. Підприємство має право на недоторканість його ділової репутації, на таємницю кореспонденції, на інформацію та інші особисті немайнові права,  які можуть йому належати. Підприємство здійснює цивільні права та обов’язки через свої органи управління, які діють відповідно до Статуту та чинного законодавства. Особисті немайнові права Підприємства захищаються відповідно чинного законодавства.</w:t>
      </w:r>
    </w:p>
    <w:p w:rsidR="00F827E2" w:rsidRPr="00D91E16" w:rsidRDefault="00F827E2" w:rsidP="00F827E2">
      <w:pPr>
        <w:ind w:firstLine="567"/>
        <w:jc w:val="both"/>
        <w:rPr>
          <w:bCs/>
          <w:color w:val="000000"/>
          <w:sz w:val="26"/>
        </w:rPr>
      </w:pPr>
      <w:r w:rsidRPr="00D91E16">
        <w:rPr>
          <w:bCs/>
          <w:color w:val="000000"/>
          <w:sz w:val="26"/>
        </w:rPr>
        <w:t>Цивільна правоздатність Підприємства виникає з моменту його створення і припиняється з дня внесення до єдиного державного реєстру запису про його припинення.</w:t>
      </w:r>
    </w:p>
    <w:p w:rsidR="00F827E2" w:rsidRPr="00D91E16" w:rsidRDefault="00F827E2" w:rsidP="00F827E2">
      <w:pPr>
        <w:ind w:firstLine="567"/>
        <w:jc w:val="both"/>
        <w:rPr>
          <w:bCs/>
          <w:color w:val="000000"/>
          <w:sz w:val="26"/>
        </w:rPr>
      </w:pPr>
      <w:r w:rsidRPr="00D91E16">
        <w:rPr>
          <w:bCs/>
          <w:color w:val="000000"/>
          <w:sz w:val="26"/>
        </w:rPr>
        <w:t xml:space="preserve">5.6. Підприємство має право в установленому чинним законодавством порядку, на підставі рішення Засновника: </w:t>
      </w:r>
    </w:p>
    <w:p w:rsidR="00F827E2" w:rsidRPr="00D91E16" w:rsidRDefault="00F827E2" w:rsidP="00F827E2">
      <w:pPr>
        <w:numPr>
          <w:ilvl w:val="0"/>
          <w:numId w:val="16"/>
        </w:numPr>
        <w:jc w:val="both"/>
        <w:rPr>
          <w:bCs/>
          <w:color w:val="000000"/>
          <w:sz w:val="26"/>
        </w:rPr>
      </w:pPr>
      <w:r w:rsidRPr="00D91E16">
        <w:rPr>
          <w:bCs/>
          <w:color w:val="000000"/>
          <w:sz w:val="26"/>
        </w:rPr>
        <w:t>вступати в об’єднання з іншими суб’єктами господарської діяльності, за умови дотримання вимог чинного законодавства;</w:t>
      </w:r>
    </w:p>
    <w:p w:rsidR="00F827E2" w:rsidRPr="00D91E16" w:rsidRDefault="00F827E2" w:rsidP="00F827E2">
      <w:pPr>
        <w:numPr>
          <w:ilvl w:val="0"/>
          <w:numId w:val="16"/>
        </w:numPr>
        <w:jc w:val="both"/>
        <w:rPr>
          <w:bCs/>
          <w:color w:val="000000"/>
          <w:sz w:val="26"/>
        </w:rPr>
      </w:pPr>
      <w:r w:rsidRPr="00D91E16">
        <w:rPr>
          <w:bCs/>
          <w:color w:val="000000"/>
          <w:sz w:val="26"/>
        </w:rPr>
        <w:t xml:space="preserve">виступати учасником (засновником) товариств (установ), у тому числі господарських товариств та господарських об’єднань, союзів, спілок, асоціацій підприємств;  </w:t>
      </w:r>
    </w:p>
    <w:p w:rsidR="00F827E2" w:rsidRPr="00D91E16" w:rsidRDefault="00F827E2" w:rsidP="00F827E2">
      <w:pPr>
        <w:numPr>
          <w:ilvl w:val="0"/>
          <w:numId w:val="16"/>
        </w:numPr>
        <w:jc w:val="both"/>
        <w:rPr>
          <w:bCs/>
          <w:color w:val="000000"/>
          <w:sz w:val="26"/>
        </w:rPr>
      </w:pPr>
      <w:r w:rsidRPr="00D91E16">
        <w:rPr>
          <w:bCs/>
          <w:color w:val="000000"/>
          <w:sz w:val="26"/>
        </w:rPr>
        <w:t>вкладати грошові кошти в облігації займу, сертифікати банків та інші цінні папери, що знаходяться в обігу.</w:t>
      </w:r>
    </w:p>
    <w:p w:rsidR="00F827E2" w:rsidRPr="00D91E16" w:rsidRDefault="00F827E2" w:rsidP="00493DA7">
      <w:pPr>
        <w:ind w:firstLine="567"/>
        <w:jc w:val="both"/>
        <w:rPr>
          <w:bCs/>
          <w:color w:val="000000"/>
          <w:sz w:val="26"/>
        </w:rPr>
      </w:pPr>
      <w:r w:rsidRPr="00D91E16">
        <w:rPr>
          <w:bCs/>
          <w:sz w:val="26"/>
        </w:rPr>
        <w:t>5.7</w:t>
      </w:r>
      <w:r w:rsidRPr="00D91E16">
        <w:rPr>
          <w:bCs/>
          <w:color w:val="000000"/>
          <w:sz w:val="26"/>
        </w:rPr>
        <w:t xml:space="preserve">. Підприємство самостійно відповідає за своїми зобов’язаннями і несе відповідальність за наслідки своєї діяльності  згідно чинного законодавства. </w:t>
      </w:r>
    </w:p>
    <w:p w:rsidR="00F827E2" w:rsidRPr="00D91E16" w:rsidRDefault="00F827E2" w:rsidP="00F827E2">
      <w:pPr>
        <w:ind w:firstLine="567"/>
        <w:jc w:val="both"/>
        <w:rPr>
          <w:bCs/>
          <w:color w:val="000000"/>
          <w:sz w:val="26"/>
        </w:rPr>
      </w:pPr>
      <w:r w:rsidRPr="00D91E16">
        <w:rPr>
          <w:bCs/>
          <w:color w:val="000000"/>
          <w:sz w:val="26"/>
        </w:rPr>
        <w:t>5.8. Підприємство самостійно планує свою виробничо-господарську, фінансову та іншу діяльність на основі договорів або інших форм зобов’язань і вільне у виборі предмета таких зобов’язань та порядку і умов господарських взаємовідносин з іншими особами, у визначенні видів та розмірів відповідальності договірних сторін за прийнятими зобов’язаннями.</w:t>
      </w:r>
    </w:p>
    <w:p w:rsidR="00F827E2" w:rsidRPr="00D91E16" w:rsidRDefault="00F827E2" w:rsidP="00C43EB8">
      <w:pPr>
        <w:ind w:firstLine="567"/>
        <w:jc w:val="both"/>
        <w:rPr>
          <w:bCs/>
          <w:color w:val="000000"/>
          <w:sz w:val="26"/>
        </w:rPr>
      </w:pPr>
      <w:r w:rsidRPr="00D91E16">
        <w:rPr>
          <w:bCs/>
          <w:color w:val="000000"/>
          <w:sz w:val="26"/>
        </w:rPr>
        <w:t>5.9. Підприємство має право укладати  угоди (договори, контракти) з юридичними і фізичними особами України та інших держав, у тому числі договори купівлі-продажу, міни, застави, зберігання, доручення, комісії тощо, від свого імені набувати та здійснювати майнові та немайнові права, нести обов’язки, бути позивачем та відповідачем в суді, господарському та третейському суді України, а також у судах інших держав.</w:t>
      </w:r>
    </w:p>
    <w:p w:rsidR="00F827E2" w:rsidRPr="00D91E16" w:rsidRDefault="00F827E2" w:rsidP="00C43EB8">
      <w:pPr>
        <w:ind w:firstLine="567"/>
        <w:jc w:val="both"/>
        <w:rPr>
          <w:bCs/>
          <w:color w:val="000000"/>
          <w:sz w:val="26"/>
        </w:rPr>
      </w:pPr>
      <w:r w:rsidRPr="00D91E16">
        <w:rPr>
          <w:bCs/>
          <w:color w:val="000000"/>
          <w:sz w:val="26"/>
        </w:rPr>
        <w:t>Підприємство діє на основі повної господарської самостійності, самоврядування і самоокупності, має відокремлене майно, самостійний баланс, розрахункові (поточні), валютний та інші рахунки в установах банків, печатки зі своєю назвою, штампи, фірмовий знак (емблему), бланки та інші реквізити. Фірмовий знак (емблема) Підприємства затверджується рішенням Засновника.</w:t>
      </w:r>
    </w:p>
    <w:p w:rsidR="00F827E2" w:rsidRPr="00D91E16" w:rsidRDefault="00F827E2" w:rsidP="00C43EB8">
      <w:pPr>
        <w:ind w:firstLine="567"/>
        <w:jc w:val="both"/>
        <w:rPr>
          <w:bCs/>
          <w:color w:val="000000"/>
          <w:sz w:val="26"/>
        </w:rPr>
      </w:pPr>
      <w:r w:rsidRPr="00D91E16">
        <w:rPr>
          <w:bCs/>
          <w:color w:val="000000"/>
          <w:sz w:val="26"/>
        </w:rPr>
        <w:t>5.10. Підприємство має право залучати для роботи спеціалістів, самостійно визначати форми,системи, та розміри оплати праці.</w:t>
      </w:r>
    </w:p>
    <w:p w:rsidR="00F827E2" w:rsidRPr="00D91E16" w:rsidRDefault="00F827E2" w:rsidP="00C43EB8">
      <w:pPr>
        <w:ind w:firstLine="567"/>
        <w:jc w:val="both"/>
        <w:rPr>
          <w:bCs/>
          <w:color w:val="000000"/>
          <w:sz w:val="26"/>
        </w:rPr>
      </w:pPr>
      <w:r w:rsidRPr="00D91E16">
        <w:rPr>
          <w:bCs/>
          <w:color w:val="000000"/>
          <w:sz w:val="26"/>
        </w:rPr>
        <w:t xml:space="preserve">5.11. Підприємство має право на комерційну таємницю, на визначення складу і обсягу інформації (відомостей), що складає його комерційну таємницю, та на організацію </w:t>
      </w:r>
      <w:r w:rsidRPr="00D91E16">
        <w:rPr>
          <w:bCs/>
          <w:color w:val="000000"/>
          <w:sz w:val="26"/>
        </w:rPr>
        <w:lastRenderedPageBreak/>
        <w:t xml:space="preserve">захисту своєї комерційної таємниці. Підприємство має право не надавати стороннім особам (юридичним та фізичним особам) інформацію, що складає комерційну таємницю, крім випадків, передбачених чинним законодавством.  </w:t>
      </w:r>
    </w:p>
    <w:p w:rsidR="00F827E2" w:rsidRPr="00D91E16" w:rsidRDefault="00427662" w:rsidP="00F827E2">
      <w:pPr>
        <w:pStyle w:val="31"/>
        <w:tabs>
          <w:tab w:val="clear" w:pos="6663"/>
          <w:tab w:val="left" w:pos="-1800"/>
        </w:tabs>
        <w:ind w:left="0" w:firstLine="546"/>
        <w:jc w:val="both"/>
        <w:rPr>
          <w:bCs/>
          <w:iCs/>
          <w:sz w:val="26"/>
        </w:rPr>
      </w:pPr>
      <w:r>
        <w:rPr>
          <w:bCs/>
          <w:iCs/>
          <w:sz w:val="26"/>
        </w:rPr>
        <w:t xml:space="preserve">5.12. </w:t>
      </w:r>
      <w:r>
        <w:rPr>
          <w:bCs/>
          <w:iCs/>
          <w:sz w:val="26"/>
          <w:szCs w:val="26"/>
        </w:rPr>
        <w:t>Офіційною</w:t>
      </w:r>
      <w:r w:rsidRPr="001A4E23">
        <w:rPr>
          <w:bCs/>
          <w:iCs/>
          <w:sz w:val="26"/>
          <w:szCs w:val="26"/>
        </w:rPr>
        <w:t xml:space="preserve"> мов</w:t>
      </w:r>
      <w:r>
        <w:rPr>
          <w:bCs/>
          <w:iCs/>
          <w:sz w:val="26"/>
          <w:szCs w:val="26"/>
        </w:rPr>
        <w:t>ою</w:t>
      </w:r>
      <w:r w:rsidRPr="001A4E23">
        <w:rPr>
          <w:bCs/>
          <w:iCs/>
          <w:sz w:val="26"/>
          <w:szCs w:val="26"/>
        </w:rPr>
        <w:t xml:space="preserve"> </w:t>
      </w:r>
      <w:r w:rsidRPr="001A4E23">
        <w:rPr>
          <w:bCs/>
          <w:color w:val="000000"/>
          <w:sz w:val="26"/>
          <w:szCs w:val="26"/>
        </w:rPr>
        <w:t>Підприємства</w:t>
      </w:r>
      <w:r w:rsidRPr="001A4E23">
        <w:rPr>
          <w:bCs/>
          <w:iCs/>
          <w:sz w:val="26"/>
          <w:szCs w:val="26"/>
        </w:rPr>
        <w:t xml:space="preserve"> є українська.</w:t>
      </w:r>
      <w:r w:rsidR="00F827E2" w:rsidRPr="00D91E16">
        <w:rPr>
          <w:bCs/>
          <w:iCs/>
          <w:sz w:val="26"/>
        </w:rPr>
        <w:t xml:space="preserve"> </w:t>
      </w:r>
    </w:p>
    <w:p w:rsidR="00F827E2" w:rsidRPr="00D91E16" w:rsidRDefault="00F827E2" w:rsidP="00F827E2">
      <w:pPr>
        <w:jc w:val="center"/>
        <w:rPr>
          <w:b/>
          <w:sz w:val="26"/>
        </w:rPr>
      </w:pPr>
    </w:p>
    <w:p w:rsidR="00F827E2" w:rsidRPr="00D91E16" w:rsidRDefault="00F827E2" w:rsidP="00F827E2">
      <w:pPr>
        <w:jc w:val="center"/>
        <w:rPr>
          <w:b/>
          <w:sz w:val="26"/>
        </w:rPr>
      </w:pPr>
      <w:r w:rsidRPr="00D91E16">
        <w:rPr>
          <w:b/>
          <w:sz w:val="26"/>
        </w:rPr>
        <w:t xml:space="preserve">СТАТТЯ 6.  ФІНАНСОВО - ГОСПОДАРСЬКА ДІЯЛЬНІСТЬ. </w:t>
      </w:r>
    </w:p>
    <w:p w:rsidR="00F827E2" w:rsidRDefault="00F827E2" w:rsidP="00F827E2">
      <w:pPr>
        <w:jc w:val="center"/>
        <w:rPr>
          <w:b/>
          <w:sz w:val="26"/>
        </w:rPr>
      </w:pPr>
      <w:r w:rsidRPr="00D91E16">
        <w:rPr>
          <w:b/>
          <w:sz w:val="26"/>
        </w:rPr>
        <w:t>ОБЛІК ТА ЗВІТНІСТЬ ПІДПРИЄМСТВА.</w:t>
      </w:r>
    </w:p>
    <w:p w:rsidR="00F827E2" w:rsidRPr="00D91E16" w:rsidRDefault="00F827E2" w:rsidP="00F827E2">
      <w:pPr>
        <w:jc w:val="center"/>
        <w:rPr>
          <w:b/>
          <w:sz w:val="26"/>
        </w:rPr>
      </w:pPr>
    </w:p>
    <w:p w:rsidR="00F827E2" w:rsidRPr="00D91E16" w:rsidRDefault="00F827E2" w:rsidP="00F827E2">
      <w:pPr>
        <w:ind w:firstLine="567"/>
        <w:jc w:val="both"/>
        <w:rPr>
          <w:bCs/>
          <w:sz w:val="26"/>
        </w:rPr>
      </w:pPr>
      <w:r w:rsidRPr="00D91E16">
        <w:rPr>
          <w:bCs/>
          <w:sz w:val="26"/>
        </w:rPr>
        <w:t xml:space="preserve">6.1. </w:t>
      </w:r>
      <w:r w:rsidRPr="00D91E16">
        <w:rPr>
          <w:bCs/>
          <w:color w:val="000000"/>
          <w:sz w:val="26"/>
        </w:rPr>
        <w:t>Підприємство</w:t>
      </w:r>
      <w:r w:rsidRPr="00D91E16">
        <w:rPr>
          <w:bCs/>
          <w:sz w:val="26"/>
        </w:rPr>
        <w:t xml:space="preserve"> здійснює свою фінансово-господарську діяльність відповідно до затвердженого </w:t>
      </w:r>
      <w:r w:rsidR="001D64F8">
        <w:rPr>
          <w:bCs/>
          <w:sz w:val="26"/>
        </w:rPr>
        <w:t>Уповноваженим органом</w:t>
      </w:r>
      <w:r w:rsidRPr="00D91E16">
        <w:rPr>
          <w:bCs/>
          <w:sz w:val="26"/>
        </w:rPr>
        <w:t xml:space="preserve"> фінансового плану і підпорядковує її досягненню мети та реалізації статутних завдань </w:t>
      </w:r>
      <w:r w:rsidRPr="00D91E16">
        <w:rPr>
          <w:bCs/>
          <w:color w:val="000000"/>
          <w:sz w:val="26"/>
        </w:rPr>
        <w:t>Підприємства</w:t>
      </w:r>
      <w:r w:rsidRPr="00D91E16">
        <w:rPr>
          <w:bCs/>
          <w:sz w:val="26"/>
        </w:rPr>
        <w:t>.</w:t>
      </w:r>
    </w:p>
    <w:p w:rsidR="00F827E2" w:rsidRPr="00D91E16" w:rsidRDefault="00F827E2" w:rsidP="00F827E2">
      <w:pPr>
        <w:ind w:firstLine="567"/>
        <w:jc w:val="both"/>
        <w:rPr>
          <w:bCs/>
          <w:sz w:val="26"/>
        </w:rPr>
      </w:pPr>
      <w:r w:rsidRPr="00D91E16">
        <w:rPr>
          <w:bCs/>
          <w:sz w:val="26"/>
        </w:rPr>
        <w:t xml:space="preserve">6.2. Розрахункові та інші фінансово-господарські операції </w:t>
      </w:r>
      <w:r w:rsidRPr="00D91E16">
        <w:rPr>
          <w:bCs/>
          <w:color w:val="000000"/>
          <w:sz w:val="26"/>
        </w:rPr>
        <w:t>Підприємства</w:t>
      </w:r>
      <w:r w:rsidRPr="00D91E16">
        <w:rPr>
          <w:bCs/>
          <w:sz w:val="26"/>
        </w:rPr>
        <w:t xml:space="preserve"> відображаються на розрахункових, поточних та інших рахунках. </w:t>
      </w:r>
      <w:r w:rsidRPr="00D91E16">
        <w:rPr>
          <w:bCs/>
          <w:color w:val="000000"/>
          <w:sz w:val="26"/>
        </w:rPr>
        <w:t xml:space="preserve">Підприємство </w:t>
      </w:r>
      <w:r w:rsidRPr="00D91E16">
        <w:rPr>
          <w:bCs/>
          <w:sz w:val="26"/>
        </w:rPr>
        <w:t xml:space="preserve">здійснює оперативний та бухгалтерський облік результатів своєї діяльності, </w:t>
      </w:r>
      <w:proofErr w:type="spellStart"/>
      <w:r w:rsidRPr="00D91E16">
        <w:rPr>
          <w:bCs/>
          <w:sz w:val="26"/>
        </w:rPr>
        <w:t>діяльності</w:t>
      </w:r>
      <w:proofErr w:type="spellEnd"/>
      <w:r w:rsidRPr="00D91E16">
        <w:rPr>
          <w:bCs/>
          <w:sz w:val="26"/>
        </w:rPr>
        <w:t xml:space="preserve"> філій та представництв, а також веде бухгалтерську і статистичну звітність та подає її у встановленому порядку і обсязі податковим органам, </w:t>
      </w:r>
      <w:proofErr w:type="spellStart"/>
      <w:r w:rsidRPr="00D91E16">
        <w:rPr>
          <w:bCs/>
          <w:sz w:val="26"/>
        </w:rPr>
        <w:t>органам</w:t>
      </w:r>
      <w:proofErr w:type="spellEnd"/>
      <w:r w:rsidRPr="00D91E16">
        <w:rPr>
          <w:bCs/>
          <w:sz w:val="26"/>
        </w:rPr>
        <w:t xml:space="preserve"> державної статистики та іншим державним органам.</w:t>
      </w:r>
    </w:p>
    <w:p w:rsidR="00F827E2" w:rsidRPr="00D91E16" w:rsidRDefault="00F827E2" w:rsidP="00F827E2">
      <w:pPr>
        <w:ind w:firstLine="567"/>
        <w:jc w:val="both"/>
        <w:rPr>
          <w:bCs/>
          <w:sz w:val="26"/>
        </w:rPr>
      </w:pPr>
      <w:r w:rsidRPr="00D91E16">
        <w:rPr>
          <w:bCs/>
          <w:sz w:val="26"/>
        </w:rPr>
        <w:t xml:space="preserve">Фінансові результати і підсумки фінансово-господарської діяльності </w:t>
      </w:r>
      <w:r w:rsidRPr="00D91E16">
        <w:rPr>
          <w:bCs/>
          <w:color w:val="000000"/>
          <w:sz w:val="26"/>
        </w:rPr>
        <w:t>Підприємства</w:t>
      </w:r>
      <w:r w:rsidRPr="00D91E16">
        <w:rPr>
          <w:bCs/>
          <w:sz w:val="26"/>
        </w:rPr>
        <w:t xml:space="preserve"> відображаються в його річному балансі і затверджуються </w:t>
      </w:r>
      <w:r w:rsidR="001D64F8">
        <w:rPr>
          <w:bCs/>
          <w:sz w:val="26"/>
        </w:rPr>
        <w:t>Власником</w:t>
      </w:r>
      <w:r w:rsidRPr="00D91E16">
        <w:rPr>
          <w:bCs/>
          <w:sz w:val="26"/>
        </w:rPr>
        <w:t xml:space="preserve"> </w:t>
      </w:r>
      <w:r w:rsidRPr="00D91E16">
        <w:rPr>
          <w:bCs/>
          <w:color w:val="000000"/>
          <w:sz w:val="26"/>
        </w:rPr>
        <w:t>Підприємства</w:t>
      </w:r>
      <w:r w:rsidRPr="00D91E16">
        <w:rPr>
          <w:bCs/>
          <w:sz w:val="26"/>
        </w:rPr>
        <w:t xml:space="preserve">. </w:t>
      </w:r>
    </w:p>
    <w:p w:rsidR="00084C56" w:rsidRPr="001A4E23" w:rsidRDefault="00F827E2" w:rsidP="00084C56">
      <w:pPr>
        <w:ind w:firstLine="567"/>
        <w:jc w:val="both"/>
        <w:rPr>
          <w:bCs/>
          <w:sz w:val="26"/>
          <w:szCs w:val="26"/>
        </w:rPr>
      </w:pPr>
      <w:r>
        <w:rPr>
          <w:bCs/>
          <w:sz w:val="26"/>
        </w:rPr>
        <w:t xml:space="preserve">6.3. </w:t>
      </w:r>
      <w:r w:rsidR="00084C56" w:rsidRPr="001A4E23">
        <w:rPr>
          <w:bCs/>
          <w:sz w:val="26"/>
          <w:szCs w:val="26"/>
        </w:rPr>
        <w:t xml:space="preserve">Списання з балансу </w:t>
      </w:r>
      <w:r w:rsidR="00084C56" w:rsidRPr="001A4E23">
        <w:rPr>
          <w:bCs/>
          <w:color w:val="000000"/>
          <w:sz w:val="26"/>
          <w:szCs w:val="26"/>
        </w:rPr>
        <w:t>Підприємства</w:t>
      </w:r>
      <w:r w:rsidR="00084C56" w:rsidRPr="001A4E23">
        <w:rPr>
          <w:bCs/>
          <w:sz w:val="26"/>
          <w:szCs w:val="26"/>
        </w:rPr>
        <w:t xml:space="preserve"> безнадійної дебіторської заборгованості, нестач і втрат товарно-матеріальних цінностей, морально застарілого, зношеного та непридатного для використання обладнання і транспортних засобів Підприємства, а також витрат по припинених і незавершених капітальних вкладеннях проводиться у порядку передбаченим чинним законодавством.</w:t>
      </w:r>
    </w:p>
    <w:p w:rsidR="00F827E2" w:rsidRPr="00493DA7" w:rsidRDefault="00F827E2" w:rsidP="00084C56">
      <w:pPr>
        <w:ind w:firstLine="567"/>
        <w:jc w:val="both"/>
        <w:rPr>
          <w:bCs/>
          <w:color w:val="FF0000"/>
          <w:sz w:val="26"/>
        </w:rPr>
      </w:pPr>
    </w:p>
    <w:p w:rsidR="00F827E2" w:rsidRDefault="00F827E2" w:rsidP="00F827E2">
      <w:pPr>
        <w:jc w:val="center"/>
        <w:rPr>
          <w:b/>
          <w:sz w:val="26"/>
        </w:rPr>
      </w:pPr>
      <w:r w:rsidRPr="00D91E16">
        <w:rPr>
          <w:b/>
          <w:sz w:val="26"/>
        </w:rPr>
        <w:t xml:space="preserve">СТАТТЯ 7.  ОБОВ'ЯЗКИ </w:t>
      </w:r>
      <w:r>
        <w:rPr>
          <w:b/>
          <w:sz w:val="26"/>
        </w:rPr>
        <w:t>ПІДПРИЄМСТВА ТА ЙОГО ЗАСНОВНИКА</w:t>
      </w:r>
    </w:p>
    <w:p w:rsidR="00F827E2" w:rsidRPr="00D91E16" w:rsidRDefault="00F827E2" w:rsidP="00F827E2">
      <w:pPr>
        <w:jc w:val="center"/>
        <w:rPr>
          <w:b/>
          <w:sz w:val="26"/>
        </w:rPr>
      </w:pPr>
    </w:p>
    <w:p w:rsidR="00F827E2" w:rsidRPr="00D91E16" w:rsidRDefault="00F827E2" w:rsidP="00F827E2">
      <w:pPr>
        <w:ind w:firstLine="600"/>
        <w:jc w:val="both"/>
        <w:rPr>
          <w:bCs/>
          <w:sz w:val="26"/>
        </w:rPr>
      </w:pPr>
      <w:r w:rsidRPr="00D91E16">
        <w:rPr>
          <w:bCs/>
          <w:sz w:val="26"/>
        </w:rPr>
        <w:t xml:space="preserve">7.1.  </w:t>
      </w:r>
      <w:r w:rsidRPr="00D91E16">
        <w:rPr>
          <w:bCs/>
          <w:color w:val="000000"/>
          <w:sz w:val="26"/>
        </w:rPr>
        <w:t xml:space="preserve">Підприємство </w:t>
      </w:r>
      <w:r w:rsidRPr="00D91E16">
        <w:rPr>
          <w:bCs/>
          <w:sz w:val="26"/>
        </w:rPr>
        <w:t>зобов'язане:</w:t>
      </w:r>
    </w:p>
    <w:p w:rsidR="00F827E2" w:rsidRPr="00D91E16" w:rsidRDefault="00F827E2" w:rsidP="00F827E2">
      <w:pPr>
        <w:numPr>
          <w:ilvl w:val="0"/>
          <w:numId w:val="17"/>
        </w:numPr>
        <w:jc w:val="both"/>
        <w:rPr>
          <w:bCs/>
          <w:sz w:val="26"/>
        </w:rPr>
      </w:pPr>
      <w:r w:rsidRPr="00D91E16">
        <w:rPr>
          <w:bCs/>
          <w:sz w:val="26"/>
        </w:rPr>
        <w:t>здійснювати власну діяльність згідно Статуту та чинного законодавства;</w:t>
      </w:r>
    </w:p>
    <w:p w:rsidR="00F827E2" w:rsidRPr="00D91E16" w:rsidRDefault="00F827E2" w:rsidP="00F827E2">
      <w:pPr>
        <w:numPr>
          <w:ilvl w:val="0"/>
          <w:numId w:val="16"/>
        </w:numPr>
        <w:jc w:val="both"/>
        <w:rPr>
          <w:bCs/>
          <w:sz w:val="26"/>
        </w:rPr>
      </w:pPr>
      <w:r w:rsidRPr="00D91E16">
        <w:rPr>
          <w:bCs/>
          <w:color w:val="000000"/>
          <w:sz w:val="26"/>
        </w:rPr>
        <w:t>здійснювати оперативний та бухгалтерський облік результатів своєї роботи, вести статистичну звітність;</w:t>
      </w:r>
    </w:p>
    <w:p w:rsidR="00F827E2" w:rsidRPr="00D91E16" w:rsidRDefault="00F827E2" w:rsidP="00F827E2">
      <w:pPr>
        <w:numPr>
          <w:ilvl w:val="0"/>
          <w:numId w:val="17"/>
        </w:numPr>
        <w:jc w:val="both"/>
        <w:rPr>
          <w:bCs/>
          <w:sz w:val="26"/>
        </w:rPr>
      </w:pPr>
      <w:r w:rsidRPr="00D91E16">
        <w:rPr>
          <w:bCs/>
          <w:sz w:val="26"/>
        </w:rPr>
        <w:t>своєчасно проводити розрахунки з державним та місцевим бюджетом, по оплаті праці робітників;</w:t>
      </w:r>
    </w:p>
    <w:p w:rsidR="00F827E2" w:rsidRPr="00D91E16" w:rsidRDefault="00F827E2" w:rsidP="00F827E2">
      <w:pPr>
        <w:numPr>
          <w:ilvl w:val="0"/>
          <w:numId w:val="16"/>
        </w:numPr>
        <w:jc w:val="both"/>
        <w:rPr>
          <w:bCs/>
          <w:sz w:val="26"/>
        </w:rPr>
      </w:pPr>
      <w:r w:rsidRPr="00D91E16">
        <w:rPr>
          <w:bCs/>
          <w:color w:val="000000"/>
          <w:sz w:val="26"/>
        </w:rPr>
        <w:t>забезпечити працівникам безпечні та не шкідливі умови праці;</w:t>
      </w:r>
    </w:p>
    <w:p w:rsidR="00F827E2" w:rsidRPr="00D91E16" w:rsidRDefault="00F827E2" w:rsidP="00F827E2">
      <w:pPr>
        <w:numPr>
          <w:ilvl w:val="0"/>
          <w:numId w:val="16"/>
        </w:numPr>
        <w:jc w:val="both"/>
        <w:rPr>
          <w:bCs/>
          <w:sz w:val="26"/>
        </w:rPr>
      </w:pPr>
      <w:r w:rsidRPr="00D91E16">
        <w:rPr>
          <w:bCs/>
          <w:color w:val="000000"/>
          <w:sz w:val="26"/>
        </w:rPr>
        <w:t>розробляти та реалізовувати комплексні заходи по охороні праці згідно чинного законодавства;</w:t>
      </w:r>
    </w:p>
    <w:p w:rsidR="00F827E2" w:rsidRPr="00D91E16" w:rsidRDefault="00F827E2" w:rsidP="00F827E2">
      <w:pPr>
        <w:numPr>
          <w:ilvl w:val="0"/>
          <w:numId w:val="17"/>
        </w:numPr>
        <w:jc w:val="both"/>
        <w:rPr>
          <w:bCs/>
          <w:color w:val="000000"/>
          <w:sz w:val="26"/>
        </w:rPr>
      </w:pPr>
      <w:r w:rsidRPr="00D91E16">
        <w:rPr>
          <w:bCs/>
          <w:sz w:val="26"/>
        </w:rPr>
        <w:t>в мирний та воєнний час виконувати  мобілізаційні  завдання,  запропоновані  та  затверджені місцевими радами.</w:t>
      </w:r>
    </w:p>
    <w:p w:rsidR="00F827E2" w:rsidRPr="00D91E16" w:rsidRDefault="00F827E2" w:rsidP="00F827E2">
      <w:pPr>
        <w:ind w:firstLine="546"/>
        <w:jc w:val="both"/>
        <w:rPr>
          <w:bCs/>
          <w:color w:val="000000"/>
          <w:sz w:val="26"/>
        </w:rPr>
      </w:pPr>
      <w:r w:rsidRPr="00D91E16">
        <w:rPr>
          <w:bCs/>
          <w:sz w:val="26"/>
        </w:rPr>
        <w:t xml:space="preserve">7.2. </w:t>
      </w:r>
      <w:r w:rsidRPr="00D91E16">
        <w:rPr>
          <w:bCs/>
          <w:color w:val="000000"/>
          <w:sz w:val="26"/>
        </w:rPr>
        <w:t xml:space="preserve">Підприємство </w:t>
      </w:r>
      <w:r w:rsidRPr="00D91E16">
        <w:rPr>
          <w:bCs/>
          <w:sz w:val="26"/>
        </w:rPr>
        <w:t>має і інші обов’язки які передбачені Статутом та чинним законодавством.</w:t>
      </w:r>
      <w:r w:rsidRPr="00D91E16">
        <w:rPr>
          <w:bCs/>
          <w:color w:val="000000"/>
          <w:sz w:val="26"/>
        </w:rPr>
        <w:t xml:space="preserve"> </w:t>
      </w:r>
    </w:p>
    <w:p w:rsidR="00F827E2" w:rsidRPr="00D91E16" w:rsidRDefault="00F827E2" w:rsidP="00F827E2">
      <w:pPr>
        <w:jc w:val="both"/>
        <w:rPr>
          <w:bCs/>
          <w:color w:val="000000"/>
          <w:sz w:val="26"/>
        </w:rPr>
      </w:pPr>
    </w:p>
    <w:p w:rsidR="00F827E2" w:rsidRDefault="00F827E2" w:rsidP="00F827E2">
      <w:pPr>
        <w:pStyle w:val="4"/>
        <w:jc w:val="center"/>
        <w:rPr>
          <w:b/>
          <w:sz w:val="26"/>
        </w:rPr>
      </w:pPr>
      <w:r w:rsidRPr="00D91E16">
        <w:rPr>
          <w:b/>
          <w:sz w:val="26"/>
        </w:rPr>
        <w:t xml:space="preserve">СТАТТЯ </w:t>
      </w:r>
      <w:r>
        <w:rPr>
          <w:b/>
          <w:sz w:val="26"/>
        </w:rPr>
        <w:t>8.  МАЙНО ТА КОШТИ ПІДПРИЄМСТВА</w:t>
      </w:r>
    </w:p>
    <w:p w:rsidR="00F827E2" w:rsidRPr="00EF1B2F" w:rsidRDefault="00F827E2" w:rsidP="00F827E2"/>
    <w:p w:rsidR="00084C56" w:rsidRDefault="00F827E2" w:rsidP="00F827E2">
      <w:pPr>
        <w:ind w:firstLine="567"/>
        <w:jc w:val="both"/>
        <w:rPr>
          <w:bCs/>
          <w:sz w:val="26"/>
        </w:rPr>
      </w:pPr>
      <w:r w:rsidRPr="00D91E16">
        <w:rPr>
          <w:bCs/>
          <w:sz w:val="26"/>
        </w:rPr>
        <w:t>8.1. Майно Підприємства складається з виробничих та невиробничих фондів, а також інш</w:t>
      </w:r>
      <w:r>
        <w:rPr>
          <w:bCs/>
          <w:sz w:val="26"/>
        </w:rPr>
        <w:t>их</w:t>
      </w:r>
      <w:r w:rsidRPr="00D91E16">
        <w:rPr>
          <w:bCs/>
          <w:sz w:val="26"/>
        </w:rPr>
        <w:t xml:space="preserve"> цінностей, вартість яких відображається у самостійному балансі Підприємства.</w:t>
      </w:r>
      <w:r w:rsidR="004845E4" w:rsidRPr="00D91E16">
        <w:rPr>
          <w:bCs/>
          <w:sz w:val="26"/>
        </w:rPr>
        <w:t xml:space="preserve"> </w:t>
      </w:r>
    </w:p>
    <w:p w:rsidR="00F827E2" w:rsidRPr="00D91E16" w:rsidRDefault="00F827E2" w:rsidP="00F827E2">
      <w:pPr>
        <w:ind w:firstLine="567"/>
        <w:jc w:val="both"/>
        <w:rPr>
          <w:bCs/>
          <w:sz w:val="26"/>
        </w:rPr>
      </w:pPr>
      <w:r w:rsidRPr="00D91E16">
        <w:rPr>
          <w:bCs/>
          <w:sz w:val="26"/>
        </w:rPr>
        <w:t>Все майно Підприємства перебуває у комунальній власності територіальної громади  міста Павлограда, і закріплюється за Підприємством на праві господарського відання.</w:t>
      </w:r>
    </w:p>
    <w:p w:rsidR="00F827E2" w:rsidRPr="00D91E16" w:rsidRDefault="00F827E2" w:rsidP="00F827E2">
      <w:pPr>
        <w:ind w:firstLine="567"/>
        <w:jc w:val="both"/>
        <w:rPr>
          <w:bCs/>
          <w:sz w:val="26"/>
        </w:rPr>
      </w:pPr>
      <w:r w:rsidRPr="00D91E16">
        <w:rPr>
          <w:bCs/>
          <w:sz w:val="26"/>
        </w:rPr>
        <w:t>8.2. Джерелами формування майна Підприємства є:</w:t>
      </w:r>
    </w:p>
    <w:p w:rsidR="00F827E2" w:rsidRPr="00084C56" w:rsidRDefault="00F827E2" w:rsidP="00084C56">
      <w:pPr>
        <w:pStyle w:val="aa"/>
        <w:numPr>
          <w:ilvl w:val="0"/>
          <w:numId w:val="23"/>
        </w:numPr>
        <w:tabs>
          <w:tab w:val="left" w:pos="-1794"/>
        </w:tabs>
        <w:rPr>
          <w:rFonts w:ascii="Times New Roman" w:hAnsi="Times New Roman"/>
          <w:bCs/>
          <w:iCs/>
          <w:color w:val="000000"/>
          <w:sz w:val="26"/>
          <w:szCs w:val="26"/>
        </w:rPr>
      </w:pPr>
      <w:r w:rsidRPr="00D91E16">
        <w:rPr>
          <w:rFonts w:ascii="Times New Roman" w:hAnsi="Times New Roman"/>
          <w:bCs/>
          <w:sz w:val="26"/>
        </w:rPr>
        <w:t>комунальне майно, передане Підприємству відповідно до рішення Засновника</w:t>
      </w:r>
      <w:r w:rsidR="00084C56" w:rsidRPr="00084C56">
        <w:rPr>
          <w:bCs/>
          <w:sz w:val="26"/>
          <w:szCs w:val="26"/>
        </w:rPr>
        <w:t xml:space="preserve"> </w:t>
      </w:r>
      <w:r w:rsidR="00084C56">
        <w:rPr>
          <w:rFonts w:ascii="Times New Roman" w:hAnsi="Times New Roman"/>
          <w:bCs/>
          <w:sz w:val="26"/>
          <w:szCs w:val="26"/>
        </w:rPr>
        <w:t>або Уповноваженого органу згідно визначених повноважень</w:t>
      </w:r>
      <w:r w:rsidR="00084C56" w:rsidRPr="001A4E23">
        <w:rPr>
          <w:rFonts w:ascii="Times New Roman" w:hAnsi="Times New Roman"/>
          <w:bCs/>
          <w:sz w:val="26"/>
          <w:szCs w:val="26"/>
        </w:rPr>
        <w:t>;</w:t>
      </w:r>
    </w:p>
    <w:p w:rsidR="00F827E2" w:rsidRPr="00D91E16" w:rsidRDefault="00F827E2" w:rsidP="00F827E2">
      <w:pPr>
        <w:pStyle w:val="aa"/>
        <w:numPr>
          <w:ilvl w:val="0"/>
          <w:numId w:val="23"/>
        </w:numPr>
        <w:tabs>
          <w:tab w:val="left" w:pos="-1794"/>
        </w:tabs>
        <w:rPr>
          <w:rFonts w:ascii="Times New Roman" w:hAnsi="Times New Roman"/>
          <w:bCs/>
          <w:iCs/>
          <w:color w:val="000000"/>
          <w:sz w:val="26"/>
        </w:rPr>
      </w:pPr>
      <w:r w:rsidRPr="00D91E16">
        <w:rPr>
          <w:rFonts w:ascii="Times New Roman" w:hAnsi="Times New Roman"/>
          <w:bCs/>
          <w:iCs/>
          <w:color w:val="000000"/>
          <w:sz w:val="26"/>
        </w:rPr>
        <w:lastRenderedPageBreak/>
        <w:t xml:space="preserve">майно, утворене </w:t>
      </w:r>
      <w:r w:rsidRPr="00D91E16">
        <w:rPr>
          <w:rFonts w:ascii="Times New Roman" w:hAnsi="Times New Roman"/>
          <w:bCs/>
          <w:sz w:val="26"/>
        </w:rPr>
        <w:t xml:space="preserve">Підприємством </w:t>
      </w:r>
      <w:r w:rsidRPr="00D91E16">
        <w:rPr>
          <w:rFonts w:ascii="Times New Roman" w:hAnsi="Times New Roman"/>
          <w:bCs/>
          <w:iCs/>
          <w:color w:val="000000"/>
          <w:sz w:val="26"/>
        </w:rPr>
        <w:t>у результаті фінансово-господарської діяльності;</w:t>
      </w:r>
    </w:p>
    <w:p w:rsidR="00F827E2" w:rsidRPr="00D91E16" w:rsidRDefault="00F827E2" w:rsidP="00F827E2">
      <w:pPr>
        <w:pStyle w:val="aa"/>
        <w:numPr>
          <w:ilvl w:val="0"/>
          <w:numId w:val="23"/>
        </w:numPr>
        <w:tabs>
          <w:tab w:val="left" w:pos="-1794"/>
        </w:tabs>
        <w:rPr>
          <w:rFonts w:ascii="Times New Roman" w:hAnsi="Times New Roman"/>
          <w:bCs/>
          <w:sz w:val="26"/>
        </w:rPr>
      </w:pPr>
      <w:r w:rsidRPr="00D91E16">
        <w:rPr>
          <w:rFonts w:ascii="Times New Roman" w:hAnsi="Times New Roman"/>
          <w:bCs/>
          <w:sz w:val="26"/>
        </w:rPr>
        <w:t>продукції,  виробленої  Підприємством  у результаті господарської діяльності;</w:t>
      </w:r>
    </w:p>
    <w:p w:rsidR="00F827E2" w:rsidRPr="00D91E16" w:rsidRDefault="00F827E2" w:rsidP="00F827E2">
      <w:pPr>
        <w:pStyle w:val="aa"/>
        <w:numPr>
          <w:ilvl w:val="0"/>
          <w:numId w:val="23"/>
        </w:numPr>
        <w:tabs>
          <w:tab w:val="left" w:pos="-1794"/>
        </w:tabs>
        <w:rPr>
          <w:rFonts w:ascii="Times New Roman" w:hAnsi="Times New Roman"/>
          <w:bCs/>
          <w:sz w:val="26"/>
        </w:rPr>
      </w:pPr>
      <w:r w:rsidRPr="00D91E16">
        <w:rPr>
          <w:rFonts w:ascii="Times New Roman" w:hAnsi="Times New Roman"/>
          <w:bCs/>
          <w:sz w:val="26"/>
        </w:rPr>
        <w:t>одержаних доходів;</w:t>
      </w:r>
    </w:p>
    <w:p w:rsidR="00F827E2" w:rsidRPr="00D91E16" w:rsidRDefault="00F827E2" w:rsidP="00F827E2">
      <w:pPr>
        <w:pStyle w:val="aa"/>
        <w:numPr>
          <w:ilvl w:val="0"/>
          <w:numId w:val="23"/>
        </w:numPr>
        <w:tabs>
          <w:tab w:val="left" w:pos="-1794"/>
        </w:tabs>
        <w:rPr>
          <w:rFonts w:ascii="Times New Roman" w:hAnsi="Times New Roman"/>
          <w:bCs/>
          <w:sz w:val="26"/>
        </w:rPr>
      </w:pPr>
      <w:r w:rsidRPr="00D91E16">
        <w:rPr>
          <w:rFonts w:ascii="Times New Roman" w:hAnsi="Times New Roman"/>
          <w:bCs/>
          <w:sz w:val="26"/>
        </w:rPr>
        <w:t>кредити банків;</w:t>
      </w:r>
    </w:p>
    <w:p w:rsidR="00F827E2" w:rsidRPr="00D91E16" w:rsidRDefault="00F827E2" w:rsidP="00F827E2">
      <w:pPr>
        <w:pStyle w:val="aa"/>
        <w:numPr>
          <w:ilvl w:val="0"/>
          <w:numId w:val="23"/>
        </w:numPr>
        <w:tabs>
          <w:tab w:val="left" w:pos="-1794"/>
        </w:tabs>
        <w:rPr>
          <w:rFonts w:ascii="Times New Roman" w:hAnsi="Times New Roman"/>
          <w:bCs/>
          <w:iCs/>
          <w:color w:val="000000"/>
          <w:sz w:val="26"/>
        </w:rPr>
      </w:pPr>
      <w:r w:rsidRPr="00D91E16">
        <w:rPr>
          <w:rFonts w:ascii="Times New Roman" w:hAnsi="Times New Roman"/>
          <w:bCs/>
          <w:iCs/>
          <w:color w:val="000000"/>
          <w:sz w:val="26"/>
        </w:rPr>
        <w:t xml:space="preserve">благодійних внесків і пожертвувань юридичних і фізичних осіб; </w:t>
      </w:r>
    </w:p>
    <w:p w:rsidR="00F827E2" w:rsidRPr="00D91E16" w:rsidRDefault="00F827E2" w:rsidP="00F827E2">
      <w:pPr>
        <w:pStyle w:val="aa"/>
        <w:numPr>
          <w:ilvl w:val="0"/>
          <w:numId w:val="23"/>
        </w:numPr>
        <w:tabs>
          <w:tab w:val="left" w:pos="-1794"/>
        </w:tabs>
        <w:rPr>
          <w:rFonts w:ascii="Times New Roman" w:hAnsi="Times New Roman"/>
          <w:bCs/>
          <w:iCs/>
          <w:color w:val="000000"/>
          <w:sz w:val="26"/>
        </w:rPr>
      </w:pPr>
      <w:r w:rsidRPr="00D91E16">
        <w:rPr>
          <w:rFonts w:ascii="Times New Roman" w:hAnsi="Times New Roman"/>
          <w:bCs/>
          <w:iCs/>
          <w:color w:val="000000"/>
          <w:sz w:val="26"/>
        </w:rPr>
        <w:t>іншого майна набутого на підставах, що не заборонені чинним законодавством.</w:t>
      </w:r>
    </w:p>
    <w:p w:rsidR="00F827E2" w:rsidRPr="00D91E16" w:rsidRDefault="00F827E2" w:rsidP="00F827E2">
      <w:pPr>
        <w:ind w:firstLine="567"/>
        <w:jc w:val="both"/>
        <w:rPr>
          <w:bCs/>
          <w:sz w:val="26"/>
        </w:rPr>
      </w:pPr>
      <w:r w:rsidRPr="00D91E16">
        <w:rPr>
          <w:bCs/>
          <w:sz w:val="26"/>
        </w:rPr>
        <w:t xml:space="preserve">8.3. Ризик випадкової загибелі або пошкодження майна, що є комунальною власністю міста Павлограда несе Підприємство. </w:t>
      </w:r>
    </w:p>
    <w:p w:rsidR="00F827E2" w:rsidRPr="00D91E16" w:rsidRDefault="00F827E2" w:rsidP="00F827E2">
      <w:pPr>
        <w:ind w:firstLine="567"/>
        <w:jc w:val="both"/>
        <w:rPr>
          <w:bCs/>
          <w:sz w:val="26"/>
        </w:rPr>
      </w:pPr>
      <w:r w:rsidRPr="00D91E16">
        <w:rPr>
          <w:bCs/>
          <w:sz w:val="26"/>
        </w:rPr>
        <w:t xml:space="preserve">Ризик випадкової загибелі або пошкодження майна, переданого Підприємству у користування, несе Підприємство, якщо розподіл ризику між Підприємством та власником майна не встановлений угодою, за якою майно передане у користування. </w:t>
      </w:r>
    </w:p>
    <w:p w:rsidR="00F827E2" w:rsidRPr="00D91E16" w:rsidRDefault="00F827E2" w:rsidP="00F827E2">
      <w:pPr>
        <w:ind w:firstLine="567"/>
        <w:jc w:val="both"/>
        <w:rPr>
          <w:bCs/>
          <w:sz w:val="26"/>
        </w:rPr>
      </w:pPr>
      <w:r w:rsidRPr="00D91E16">
        <w:rPr>
          <w:bCs/>
          <w:sz w:val="26"/>
        </w:rPr>
        <w:t>8.4. Підприємство не має права безоплатно передавати належне йому майно іншим юридичним особам чи громадянам, крім випадків, передбачених законом. Відчужувати, віддавати в заставу майнові об'єкти, що належать до основних фондів, здавати в оренду цілісні майнові комплекси структурних одиниць та підрозділів Підприємство має право лише за  згодою Власника, на конкурсних засадах .</w:t>
      </w:r>
    </w:p>
    <w:p w:rsidR="00F827E2" w:rsidRPr="00D91E16" w:rsidRDefault="00F827E2" w:rsidP="00F827E2">
      <w:pPr>
        <w:ind w:firstLine="567"/>
        <w:jc w:val="both"/>
        <w:rPr>
          <w:bCs/>
          <w:sz w:val="26"/>
        </w:rPr>
      </w:pPr>
      <w:r w:rsidRPr="00D91E16">
        <w:rPr>
          <w:bCs/>
          <w:sz w:val="26"/>
        </w:rPr>
        <w:t>Кошти, одержані від продажу майнових об'єктів, що належать до основних фондів Підприємства, використовуються відповідно чинного законодавства.</w:t>
      </w:r>
    </w:p>
    <w:p w:rsidR="00F827E2" w:rsidRPr="00D91E16" w:rsidRDefault="00F827E2" w:rsidP="00F827E2">
      <w:pPr>
        <w:ind w:firstLine="567"/>
        <w:jc w:val="both"/>
        <w:rPr>
          <w:bCs/>
          <w:sz w:val="26"/>
        </w:rPr>
      </w:pPr>
      <w:r w:rsidRPr="00D91E16">
        <w:rPr>
          <w:bCs/>
          <w:sz w:val="26"/>
        </w:rPr>
        <w:t xml:space="preserve">Майно Підприємства, його майнові та немайнові права можуть використовуватися як предмет застави для забезпечення за всіма видами власних зобов’язань, включаючи залучення позичкових коштів та кредитів, тільки на підставі рішення Власника. </w:t>
      </w:r>
    </w:p>
    <w:p w:rsidR="00F827E2" w:rsidRPr="00D91E16" w:rsidRDefault="00F827E2" w:rsidP="00F827E2">
      <w:pPr>
        <w:ind w:firstLine="567"/>
        <w:jc w:val="both"/>
        <w:rPr>
          <w:bCs/>
          <w:sz w:val="26"/>
        </w:rPr>
      </w:pPr>
      <w:r w:rsidRPr="00D91E16">
        <w:rPr>
          <w:bCs/>
          <w:sz w:val="26"/>
        </w:rPr>
        <w:t>Підприємство на власний розсуд і на добровільній основі здійснює страхування майна, майнової та іншої відповідальності, якщо інше не передбачено чинним законодавством.</w:t>
      </w:r>
    </w:p>
    <w:p w:rsidR="00F827E2" w:rsidRPr="00D91E16" w:rsidRDefault="00F827E2" w:rsidP="00F827E2">
      <w:pPr>
        <w:jc w:val="both"/>
        <w:rPr>
          <w:bCs/>
          <w:sz w:val="26"/>
        </w:rPr>
      </w:pPr>
    </w:p>
    <w:p w:rsidR="00F827E2" w:rsidRDefault="00F827E2" w:rsidP="00F827E2">
      <w:pPr>
        <w:pStyle w:val="9"/>
        <w:rPr>
          <w:sz w:val="26"/>
        </w:rPr>
      </w:pPr>
      <w:r w:rsidRPr="00D91E16">
        <w:rPr>
          <w:sz w:val="26"/>
        </w:rPr>
        <w:t xml:space="preserve">СТАТТЯ 9. </w:t>
      </w:r>
      <w:r>
        <w:rPr>
          <w:sz w:val="26"/>
        </w:rPr>
        <w:t xml:space="preserve"> СТАТУТНИЙ КАПІТАЛ ПІДПРИЄМСТВА</w:t>
      </w:r>
    </w:p>
    <w:p w:rsidR="00F827E2" w:rsidRPr="00111270" w:rsidRDefault="00F827E2" w:rsidP="00F827E2"/>
    <w:p w:rsidR="00A779EF" w:rsidRPr="00A779EF" w:rsidRDefault="006D760A" w:rsidP="00A779EF">
      <w:pPr>
        <w:tabs>
          <w:tab w:val="left" w:pos="0"/>
        </w:tabs>
        <w:jc w:val="both"/>
        <w:rPr>
          <w:sz w:val="26"/>
          <w:szCs w:val="26"/>
        </w:rPr>
      </w:pPr>
      <w:r>
        <w:rPr>
          <w:bCs/>
          <w:sz w:val="26"/>
        </w:rPr>
        <w:tab/>
      </w:r>
      <w:r w:rsidR="00F827E2" w:rsidRPr="00D91E16">
        <w:rPr>
          <w:bCs/>
          <w:sz w:val="26"/>
        </w:rPr>
        <w:t xml:space="preserve">9.1. Вкладами Власника до статутного капіталу Підприємства можуть бути грошові кошти, цінні папери, інше майно або майнові чи інші відчужувані права, що мають грошову оцінку, якщо інше не встановлено чинним законодавством. </w:t>
      </w:r>
      <w:r w:rsidR="007A2378">
        <w:rPr>
          <w:bCs/>
          <w:iCs/>
          <w:sz w:val="26"/>
          <w:szCs w:val="26"/>
        </w:rPr>
        <w:t>Внесок до с</w:t>
      </w:r>
      <w:r w:rsidR="00F827E2">
        <w:rPr>
          <w:bCs/>
          <w:iCs/>
          <w:sz w:val="26"/>
          <w:szCs w:val="26"/>
        </w:rPr>
        <w:t>татутн</w:t>
      </w:r>
      <w:r w:rsidR="007A2378">
        <w:rPr>
          <w:bCs/>
          <w:iCs/>
          <w:sz w:val="26"/>
          <w:szCs w:val="26"/>
        </w:rPr>
        <w:t>ого</w:t>
      </w:r>
      <w:r w:rsidR="00F827E2">
        <w:rPr>
          <w:bCs/>
          <w:iCs/>
          <w:sz w:val="26"/>
          <w:szCs w:val="26"/>
        </w:rPr>
        <w:t xml:space="preserve"> капітал</w:t>
      </w:r>
      <w:r w:rsidR="007A2378">
        <w:rPr>
          <w:bCs/>
          <w:iCs/>
          <w:sz w:val="26"/>
          <w:szCs w:val="26"/>
        </w:rPr>
        <w:t>у</w:t>
      </w:r>
      <w:r w:rsidR="00F827E2" w:rsidRPr="00073232">
        <w:rPr>
          <w:sz w:val="26"/>
          <w:szCs w:val="26"/>
        </w:rPr>
        <w:t xml:space="preserve"> </w:t>
      </w:r>
      <w:r w:rsidR="00A779EF">
        <w:rPr>
          <w:sz w:val="26"/>
          <w:szCs w:val="26"/>
        </w:rPr>
        <w:t xml:space="preserve">складає </w:t>
      </w:r>
      <w:r w:rsidR="003E3A38">
        <w:rPr>
          <w:sz w:val="26"/>
          <w:szCs w:val="26"/>
        </w:rPr>
        <w:t>12</w:t>
      </w:r>
      <w:r w:rsidR="00607497">
        <w:rPr>
          <w:sz w:val="26"/>
          <w:szCs w:val="26"/>
        </w:rPr>
        <w:t>4</w:t>
      </w:r>
      <w:r w:rsidR="003E3A38">
        <w:rPr>
          <w:sz w:val="26"/>
          <w:szCs w:val="26"/>
        </w:rPr>
        <w:t> 849 797</w:t>
      </w:r>
      <w:r w:rsidR="003E3A38" w:rsidRPr="00D62AD6">
        <w:rPr>
          <w:sz w:val="26"/>
          <w:szCs w:val="26"/>
        </w:rPr>
        <w:t xml:space="preserve"> </w:t>
      </w:r>
      <w:r w:rsidR="003E3A38" w:rsidRPr="00D62AD6">
        <w:rPr>
          <w:color w:val="000000"/>
          <w:sz w:val="26"/>
          <w:szCs w:val="26"/>
        </w:rPr>
        <w:t xml:space="preserve">грн. </w:t>
      </w:r>
      <w:r w:rsidR="003E3A38" w:rsidRPr="00D62AD6">
        <w:rPr>
          <w:sz w:val="26"/>
          <w:szCs w:val="26"/>
        </w:rPr>
        <w:t>80</w:t>
      </w:r>
      <w:r w:rsidR="003E3A38" w:rsidRPr="00211FBB">
        <w:rPr>
          <w:color w:val="000000"/>
          <w:sz w:val="26"/>
          <w:szCs w:val="26"/>
        </w:rPr>
        <w:t xml:space="preserve"> коп. (сто </w:t>
      </w:r>
      <w:r w:rsidR="003E3A38">
        <w:rPr>
          <w:color w:val="000000"/>
          <w:sz w:val="26"/>
          <w:szCs w:val="26"/>
        </w:rPr>
        <w:t xml:space="preserve">двадцять </w:t>
      </w:r>
      <w:r w:rsidR="00607497">
        <w:rPr>
          <w:color w:val="000000"/>
          <w:sz w:val="26"/>
          <w:szCs w:val="26"/>
        </w:rPr>
        <w:t xml:space="preserve">чотири </w:t>
      </w:r>
      <w:r w:rsidR="003E3A38" w:rsidRPr="00211FBB">
        <w:rPr>
          <w:color w:val="000000"/>
          <w:sz w:val="26"/>
          <w:szCs w:val="26"/>
        </w:rPr>
        <w:t>мільйон</w:t>
      </w:r>
      <w:r w:rsidR="00607497">
        <w:rPr>
          <w:color w:val="000000"/>
          <w:sz w:val="26"/>
          <w:szCs w:val="26"/>
        </w:rPr>
        <w:t>и</w:t>
      </w:r>
      <w:r w:rsidR="003E3A38" w:rsidRPr="00211FBB">
        <w:rPr>
          <w:color w:val="000000"/>
          <w:sz w:val="26"/>
          <w:szCs w:val="26"/>
        </w:rPr>
        <w:t xml:space="preserve"> </w:t>
      </w:r>
      <w:r w:rsidR="003E3A38">
        <w:rPr>
          <w:color w:val="000000"/>
          <w:sz w:val="26"/>
          <w:szCs w:val="26"/>
        </w:rPr>
        <w:t>вісімсот сорок дев’ять тисяч</w:t>
      </w:r>
      <w:r w:rsidR="003E3A38" w:rsidRPr="00211FBB">
        <w:rPr>
          <w:color w:val="000000"/>
          <w:sz w:val="26"/>
          <w:szCs w:val="26"/>
        </w:rPr>
        <w:t xml:space="preserve"> </w:t>
      </w:r>
      <w:r w:rsidR="003E3A38">
        <w:rPr>
          <w:color w:val="000000"/>
          <w:sz w:val="26"/>
          <w:szCs w:val="26"/>
        </w:rPr>
        <w:t>сімсот дев’яносто сім</w:t>
      </w:r>
      <w:r w:rsidR="003E3A38" w:rsidRPr="00211FBB">
        <w:rPr>
          <w:color w:val="000000"/>
          <w:sz w:val="26"/>
          <w:szCs w:val="26"/>
        </w:rPr>
        <w:t xml:space="preserve"> гривень </w:t>
      </w:r>
      <w:r w:rsidR="003E3A38">
        <w:rPr>
          <w:color w:val="000000"/>
          <w:sz w:val="26"/>
          <w:szCs w:val="26"/>
        </w:rPr>
        <w:t>80</w:t>
      </w:r>
      <w:r w:rsidR="003E3A38" w:rsidRPr="00211FBB">
        <w:rPr>
          <w:color w:val="000000"/>
          <w:sz w:val="26"/>
          <w:szCs w:val="26"/>
        </w:rPr>
        <w:t xml:space="preserve"> копій</w:t>
      </w:r>
      <w:r w:rsidR="003E3A38">
        <w:rPr>
          <w:color w:val="000000"/>
          <w:sz w:val="26"/>
          <w:szCs w:val="26"/>
        </w:rPr>
        <w:t>ок</w:t>
      </w:r>
      <w:r w:rsidR="003E3A38" w:rsidRPr="00211FBB">
        <w:rPr>
          <w:color w:val="000000"/>
          <w:sz w:val="26"/>
          <w:szCs w:val="26"/>
        </w:rPr>
        <w:t>)</w:t>
      </w:r>
      <w:r w:rsidR="003E3A38" w:rsidRPr="00211FBB">
        <w:rPr>
          <w:sz w:val="26"/>
          <w:szCs w:val="26"/>
        </w:rPr>
        <w:t>;</w:t>
      </w:r>
    </w:p>
    <w:p w:rsidR="00403E43" w:rsidRDefault="00F827E2" w:rsidP="006D760A">
      <w:pPr>
        <w:ind w:firstLine="567"/>
        <w:jc w:val="both"/>
        <w:rPr>
          <w:bCs/>
          <w:iCs/>
          <w:sz w:val="26"/>
        </w:rPr>
      </w:pPr>
      <w:r w:rsidRPr="00D91E16">
        <w:rPr>
          <w:bCs/>
          <w:iCs/>
          <w:sz w:val="26"/>
        </w:rPr>
        <w:t xml:space="preserve">9.2. Розмір статутного капіталу </w:t>
      </w:r>
      <w:r w:rsidRPr="00D91E16">
        <w:rPr>
          <w:bCs/>
          <w:sz w:val="26"/>
        </w:rPr>
        <w:t>Підприємства</w:t>
      </w:r>
      <w:r w:rsidRPr="00D91E16">
        <w:rPr>
          <w:bCs/>
          <w:iCs/>
          <w:sz w:val="26"/>
        </w:rPr>
        <w:t xml:space="preserve"> може змінюватись (збільшуватись, або </w:t>
      </w:r>
    </w:p>
    <w:p w:rsidR="00F827E2" w:rsidRPr="00D91E16" w:rsidRDefault="00F827E2" w:rsidP="00403E43">
      <w:pPr>
        <w:jc w:val="both"/>
        <w:rPr>
          <w:bCs/>
          <w:iCs/>
          <w:sz w:val="26"/>
        </w:rPr>
      </w:pPr>
      <w:r w:rsidRPr="00D91E16">
        <w:rPr>
          <w:bCs/>
          <w:iCs/>
          <w:sz w:val="26"/>
        </w:rPr>
        <w:t xml:space="preserve">зменшуватись) за рішенням Власника. </w:t>
      </w:r>
    </w:p>
    <w:p w:rsidR="00F827E2" w:rsidRPr="00D91E16" w:rsidRDefault="00F827E2" w:rsidP="00F827E2">
      <w:pPr>
        <w:ind w:firstLine="567"/>
        <w:jc w:val="both"/>
        <w:rPr>
          <w:bCs/>
          <w:sz w:val="26"/>
        </w:rPr>
      </w:pPr>
      <w:r w:rsidRPr="00D91E16">
        <w:rPr>
          <w:bCs/>
          <w:sz w:val="26"/>
        </w:rPr>
        <w:t>9.3. Зміни розміру статутного капіталу стають чинними з моменту внесення відповідних змін до Статуту та їх державної реєстрації.</w:t>
      </w:r>
    </w:p>
    <w:p w:rsidR="00F827E2" w:rsidRPr="00D91E16" w:rsidRDefault="00F827E2" w:rsidP="00F827E2">
      <w:pPr>
        <w:tabs>
          <w:tab w:val="left" w:pos="6663"/>
        </w:tabs>
        <w:ind w:firstLine="567"/>
        <w:jc w:val="both"/>
        <w:rPr>
          <w:bCs/>
          <w:sz w:val="26"/>
        </w:rPr>
      </w:pPr>
    </w:p>
    <w:p w:rsidR="00F827E2" w:rsidRDefault="00F827E2" w:rsidP="00F827E2">
      <w:pPr>
        <w:pStyle w:val="9"/>
        <w:rPr>
          <w:sz w:val="26"/>
        </w:rPr>
      </w:pPr>
      <w:r w:rsidRPr="00D91E16">
        <w:rPr>
          <w:sz w:val="26"/>
        </w:rPr>
        <w:t xml:space="preserve">СТАТТЯ 10. </w:t>
      </w:r>
      <w:r>
        <w:rPr>
          <w:sz w:val="26"/>
        </w:rPr>
        <w:t xml:space="preserve"> ПРИБУТОК ТА ФОНДИ ПІДПРИЄМСТВА</w:t>
      </w:r>
      <w:r w:rsidRPr="00D91E16">
        <w:rPr>
          <w:sz w:val="26"/>
        </w:rPr>
        <w:t xml:space="preserve"> </w:t>
      </w:r>
    </w:p>
    <w:p w:rsidR="00F827E2" w:rsidRPr="00111270" w:rsidRDefault="00F827E2" w:rsidP="00F827E2"/>
    <w:p w:rsidR="00A525D7" w:rsidRPr="001A4E23" w:rsidRDefault="00F827E2" w:rsidP="00A525D7">
      <w:pPr>
        <w:pStyle w:val="a3"/>
        <w:ind w:firstLine="546"/>
        <w:rPr>
          <w:bCs/>
          <w:sz w:val="26"/>
          <w:szCs w:val="26"/>
        </w:rPr>
      </w:pPr>
      <w:r w:rsidRPr="00D91E16">
        <w:rPr>
          <w:bCs/>
          <w:sz w:val="26"/>
        </w:rPr>
        <w:t xml:space="preserve">10.1. </w:t>
      </w:r>
      <w:r w:rsidR="00A525D7" w:rsidRPr="001A4E23">
        <w:rPr>
          <w:bCs/>
          <w:sz w:val="26"/>
          <w:szCs w:val="26"/>
        </w:rPr>
        <w:t xml:space="preserve">Прибуток Підприємства створюється із надходжень від господарської діяльності після покриття матеріальних витрат, а також передбачених законодавством України податків та платежів до бюджетів. </w:t>
      </w:r>
    </w:p>
    <w:p w:rsidR="00A525D7" w:rsidRPr="001A4E23" w:rsidRDefault="00A525D7" w:rsidP="00A525D7">
      <w:pPr>
        <w:pStyle w:val="a3"/>
        <w:ind w:firstLine="546"/>
        <w:rPr>
          <w:bCs/>
          <w:sz w:val="26"/>
          <w:szCs w:val="26"/>
        </w:rPr>
      </w:pPr>
      <w:r w:rsidRPr="001A4E23">
        <w:rPr>
          <w:bCs/>
          <w:sz w:val="26"/>
          <w:szCs w:val="26"/>
        </w:rPr>
        <w:t xml:space="preserve">Чистий прибуток, одержаний після зазначених розрахунків, використовується за рішенням </w:t>
      </w:r>
      <w:r>
        <w:rPr>
          <w:bCs/>
          <w:sz w:val="26"/>
          <w:szCs w:val="26"/>
        </w:rPr>
        <w:t>Власника</w:t>
      </w:r>
      <w:r w:rsidRPr="001A4E23">
        <w:rPr>
          <w:bCs/>
          <w:sz w:val="26"/>
          <w:szCs w:val="26"/>
        </w:rPr>
        <w:t>.</w:t>
      </w:r>
    </w:p>
    <w:p w:rsidR="00F827E2" w:rsidRPr="00D91E16" w:rsidRDefault="00F827E2" w:rsidP="00A525D7">
      <w:pPr>
        <w:pStyle w:val="a3"/>
        <w:ind w:firstLine="546"/>
        <w:rPr>
          <w:bCs/>
          <w:sz w:val="26"/>
        </w:rPr>
      </w:pPr>
      <w:r w:rsidRPr="00D91E16">
        <w:rPr>
          <w:bCs/>
          <w:sz w:val="26"/>
        </w:rPr>
        <w:t>10.2. За рахунок чистого прибутку Підприємство створює спеціальні (цільові) фонди, призначені для покриття витрат, пов’язаних з діяльністю:</w:t>
      </w:r>
    </w:p>
    <w:p w:rsidR="00F827E2" w:rsidRDefault="00F827E2" w:rsidP="00F827E2">
      <w:pPr>
        <w:numPr>
          <w:ilvl w:val="0"/>
          <w:numId w:val="25"/>
        </w:numPr>
        <w:autoSpaceDE w:val="0"/>
        <w:autoSpaceDN w:val="0"/>
        <w:adjustRightInd w:val="0"/>
        <w:jc w:val="both"/>
        <w:rPr>
          <w:bCs/>
          <w:sz w:val="26"/>
        </w:rPr>
      </w:pPr>
      <w:r w:rsidRPr="00D91E16">
        <w:rPr>
          <w:bCs/>
          <w:sz w:val="26"/>
        </w:rPr>
        <w:t>фонд розвитку виробництва;</w:t>
      </w:r>
    </w:p>
    <w:p w:rsidR="00516633" w:rsidRPr="00D91E16" w:rsidRDefault="00516633" w:rsidP="00F827E2">
      <w:pPr>
        <w:numPr>
          <w:ilvl w:val="0"/>
          <w:numId w:val="25"/>
        </w:numPr>
        <w:autoSpaceDE w:val="0"/>
        <w:autoSpaceDN w:val="0"/>
        <w:adjustRightInd w:val="0"/>
        <w:jc w:val="both"/>
        <w:rPr>
          <w:bCs/>
          <w:sz w:val="26"/>
        </w:rPr>
      </w:pPr>
      <w:r>
        <w:rPr>
          <w:bCs/>
          <w:sz w:val="26"/>
        </w:rPr>
        <w:t>фонд споживання</w:t>
      </w:r>
    </w:p>
    <w:p w:rsidR="00F827E2" w:rsidRPr="00D91E16" w:rsidRDefault="00F827E2" w:rsidP="00F827E2">
      <w:pPr>
        <w:numPr>
          <w:ilvl w:val="0"/>
          <w:numId w:val="25"/>
        </w:numPr>
        <w:autoSpaceDE w:val="0"/>
        <w:autoSpaceDN w:val="0"/>
        <w:adjustRightInd w:val="0"/>
        <w:jc w:val="both"/>
        <w:rPr>
          <w:bCs/>
          <w:sz w:val="26"/>
        </w:rPr>
      </w:pPr>
      <w:r w:rsidRPr="00D91E16">
        <w:rPr>
          <w:bCs/>
          <w:sz w:val="26"/>
        </w:rPr>
        <w:t>інші фонди.</w:t>
      </w:r>
    </w:p>
    <w:p w:rsidR="00F827E2" w:rsidRPr="00D91E16" w:rsidRDefault="00F827E2" w:rsidP="00F827E2">
      <w:pPr>
        <w:ind w:firstLine="426"/>
        <w:jc w:val="both"/>
        <w:rPr>
          <w:bCs/>
          <w:sz w:val="26"/>
        </w:rPr>
      </w:pPr>
      <w:r w:rsidRPr="00D91E16">
        <w:rPr>
          <w:bCs/>
          <w:sz w:val="26"/>
        </w:rPr>
        <w:t xml:space="preserve">   10.3.Порядок формування і використання цих фондів визначається чинним законодавством та положеннями про них,котрі затверджуються рішенням </w:t>
      </w:r>
      <w:r w:rsidR="00516633">
        <w:rPr>
          <w:bCs/>
          <w:sz w:val="26"/>
        </w:rPr>
        <w:t>Власника</w:t>
      </w:r>
      <w:r w:rsidRPr="00D91E16">
        <w:rPr>
          <w:bCs/>
          <w:sz w:val="26"/>
        </w:rPr>
        <w:t>.</w:t>
      </w:r>
    </w:p>
    <w:p w:rsidR="00F827E2" w:rsidRPr="00D91E16" w:rsidRDefault="00F827E2" w:rsidP="00F827E2">
      <w:pPr>
        <w:ind w:firstLine="567"/>
        <w:jc w:val="both"/>
        <w:rPr>
          <w:bCs/>
          <w:sz w:val="26"/>
        </w:rPr>
      </w:pPr>
      <w:r w:rsidRPr="00D91E16">
        <w:rPr>
          <w:bCs/>
          <w:sz w:val="26"/>
        </w:rPr>
        <w:lastRenderedPageBreak/>
        <w:t>10.4. Рішенням Власника встановлюється розмір частки прибутку, яка підлягає зарахуванню до міського бюджету.</w:t>
      </w:r>
    </w:p>
    <w:p w:rsidR="00F827E2" w:rsidRDefault="00F827E2" w:rsidP="00F827E2">
      <w:pPr>
        <w:ind w:firstLine="567"/>
        <w:jc w:val="both"/>
        <w:rPr>
          <w:bCs/>
          <w:sz w:val="26"/>
        </w:rPr>
      </w:pPr>
    </w:p>
    <w:p w:rsidR="00F827E2" w:rsidRDefault="00F827E2" w:rsidP="00F827E2">
      <w:pPr>
        <w:jc w:val="center"/>
        <w:rPr>
          <w:bCs/>
          <w:sz w:val="26"/>
        </w:rPr>
      </w:pPr>
      <w:r w:rsidRPr="00D91E16">
        <w:rPr>
          <w:b/>
          <w:sz w:val="26"/>
          <w:szCs w:val="28"/>
        </w:rPr>
        <w:t xml:space="preserve">СТАТТЯ </w:t>
      </w:r>
      <w:r w:rsidRPr="00D91E16">
        <w:rPr>
          <w:b/>
          <w:sz w:val="26"/>
        </w:rPr>
        <w:t>11. ОРГАНИ УПРАВЛIННЯ ПІДПРИЄМСТВОМ</w:t>
      </w:r>
    </w:p>
    <w:p w:rsidR="00F827E2" w:rsidRDefault="00F827E2" w:rsidP="00F827E2">
      <w:pPr>
        <w:jc w:val="center"/>
        <w:rPr>
          <w:bCs/>
          <w:sz w:val="26"/>
        </w:rPr>
      </w:pPr>
    </w:p>
    <w:p w:rsidR="00F827E2" w:rsidRPr="00D91E16" w:rsidRDefault="00F827E2" w:rsidP="00F827E2">
      <w:pPr>
        <w:pStyle w:val="21"/>
        <w:autoSpaceDE w:val="0"/>
        <w:autoSpaceDN w:val="0"/>
        <w:adjustRightInd w:val="0"/>
        <w:ind w:left="0" w:firstLine="600"/>
        <w:rPr>
          <w:bCs/>
          <w:sz w:val="26"/>
        </w:rPr>
      </w:pPr>
      <w:r w:rsidRPr="00D91E16">
        <w:rPr>
          <w:bCs/>
          <w:sz w:val="26"/>
        </w:rPr>
        <w:t xml:space="preserve">11.1. Власник - Павлоградська міська рада здійснює свої права по управлінню підприємством через уповноважений орган – </w:t>
      </w:r>
      <w:r w:rsidR="00516633">
        <w:rPr>
          <w:bCs/>
          <w:sz w:val="26"/>
        </w:rPr>
        <w:t xml:space="preserve">виконавчий комітет </w:t>
      </w:r>
      <w:r w:rsidRPr="00D91E16">
        <w:rPr>
          <w:bCs/>
          <w:sz w:val="26"/>
        </w:rPr>
        <w:t>Павлоградської міської ради, згідно з цим Статутом та чинним законодавством.</w:t>
      </w:r>
    </w:p>
    <w:p w:rsidR="00F827E2" w:rsidRPr="00D91E16" w:rsidRDefault="00F827E2" w:rsidP="00F827E2">
      <w:pPr>
        <w:pStyle w:val="21"/>
        <w:autoSpaceDE w:val="0"/>
        <w:autoSpaceDN w:val="0"/>
        <w:adjustRightInd w:val="0"/>
        <w:ind w:left="0" w:firstLine="600"/>
        <w:rPr>
          <w:bCs/>
          <w:sz w:val="26"/>
        </w:rPr>
      </w:pPr>
      <w:r w:rsidRPr="00D91E16">
        <w:rPr>
          <w:bCs/>
          <w:sz w:val="26"/>
        </w:rPr>
        <w:t>Керівництво господарською діяльністю здійснює директор Підприємства, що призначається на посаду та звільняється міським головою</w:t>
      </w:r>
      <w:r w:rsidR="00E52FE7">
        <w:rPr>
          <w:bCs/>
          <w:sz w:val="26"/>
        </w:rPr>
        <w:t>, згідно до чинного законодавства.</w:t>
      </w:r>
    </w:p>
    <w:p w:rsidR="00F827E2" w:rsidRPr="00D91E16" w:rsidRDefault="00F827E2" w:rsidP="00F827E2">
      <w:pPr>
        <w:ind w:firstLine="600"/>
        <w:jc w:val="both"/>
        <w:rPr>
          <w:bCs/>
          <w:sz w:val="26"/>
        </w:rPr>
      </w:pPr>
      <w:r w:rsidRPr="00D91E16">
        <w:rPr>
          <w:bCs/>
          <w:sz w:val="26"/>
        </w:rPr>
        <w:t xml:space="preserve">11.2. До виключної </w:t>
      </w:r>
      <w:r>
        <w:rPr>
          <w:bCs/>
          <w:sz w:val="26"/>
        </w:rPr>
        <w:t>компетенції</w:t>
      </w:r>
      <w:r w:rsidRPr="00D91E16">
        <w:rPr>
          <w:bCs/>
          <w:sz w:val="26"/>
        </w:rPr>
        <w:t xml:space="preserve"> Власника - Павлоградської міської ради належить:</w:t>
      </w:r>
    </w:p>
    <w:p w:rsidR="00F827E2" w:rsidRPr="00D91E16" w:rsidRDefault="00F827E2" w:rsidP="00892A82">
      <w:pPr>
        <w:numPr>
          <w:ilvl w:val="0"/>
          <w:numId w:val="15"/>
        </w:numPr>
        <w:jc w:val="both"/>
        <w:rPr>
          <w:bCs/>
          <w:sz w:val="26"/>
        </w:rPr>
      </w:pPr>
      <w:r w:rsidRPr="00D91E16">
        <w:rPr>
          <w:bCs/>
          <w:sz w:val="26"/>
        </w:rPr>
        <w:t>визначення головних напрямків діяльності Підприємства, затвердження планів та звітів про їх виконання;</w:t>
      </w:r>
    </w:p>
    <w:p w:rsidR="00516633" w:rsidRDefault="00516633" w:rsidP="00892A82">
      <w:pPr>
        <w:numPr>
          <w:ilvl w:val="0"/>
          <w:numId w:val="15"/>
        </w:numPr>
        <w:jc w:val="both"/>
        <w:rPr>
          <w:bCs/>
          <w:sz w:val="26"/>
          <w:szCs w:val="26"/>
        </w:rPr>
      </w:pPr>
      <w:r w:rsidRPr="001A4E23">
        <w:rPr>
          <w:bCs/>
          <w:sz w:val="26"/>
          <w:szCs w:val="26"/>
        </w:rPr>
        <w:t>затвердження змін</w:t>
      </w:r>
      <w:r>
        <w:rPr>
          <w:bCs/>
          <w:sz w:val="26"/>
          <w:szCs w:val="26"/>
        </w:rPr>
        <w:t>, що вносяться до Єдиного Державного Реєстру</w:t>
      </w:r>
      <w:r w:rsidRPr="001A4E23">
        <w:rPr>
          <w:bCs/>
          <w:sz w:val="26"/>
          <w:szCs w:val="26"/>
        </w:rPr>
        <w:t>;</w:t>
      </w:r>
    </w:p>
    <w:p w:rsidR="00DF41F6" w:rsidRDefault="00DF41F6" w:rsidP="00DF41F6">
      <w:pPr>
        <w:numPr>
          <w:ilvl w:val="0"/>
          <w:numId w:val="15"/>
        </w:numPr>
        <w:jc w:val="both"/>
        <w:rPr>
          <w:bCs/>
          <w:sz w:val="26"/>
          <w:szCs w:val="26"/>
        </w:rPr>
      </w:pPr>
      <w:r>
        <w:rPr>
          <w:bCs/>
          <w:sz w:val="26"/>
          <w:szCs w:val="26"/>
        </w:rPr>
        <w:t>затвердження нової редакції статуту;</w:t>
      </w:r>
    </w:p>
    <w:p w:rsidR="00A525D7" w:rsidRPr="001A4E23" w:rsidRDefault="00A525D7" w:rsidP="00A525D7">
      <w:pPr>
        <w:numPr>
          <w:ilvl w:val="0"/>
          <w:numId w:val="15"/>
        </w:numPr>
        <w:jc w:val="both"/>
        <w:rPr>
          <w:bCs/>
          <w:sz w:val="26"/>
          <w:szCs w:val="26"/>
        </w:rPr>
      </w:pPr>
      <w:r w:rsidRPr="001A4E23">
        <w:rPr>
          <w:bCs/>
          <w:sz w:val="26"/>
          <w:szCs w:val="26"/>
        </w:rPr>
        <w:t>затвердження річних результатів діяльності Підприємства;</w:t>
      </w:r>
    </w:p>
    <w:p w:rsidR="00DF41F6" w:rsidRPr="00D91E16" w:rsidRDefault="00DF41F6" w:rsidP="00DF41F6">
      <w:pPr>
        <w:numPr>
          <w:ilvl w:val="0"/>
          <w:numId w:val="15"/>
        </w:numPr>
        <w:jc w:val="both"/>
        <w:rPr>
          <w:bCs/>
          <w:sz w:val="26"/>
        </w:rPr>
      </w:pPr>
      <w:r w:rsidRPr="00D91E16">
        <w:rPr>
          <w:bCs/>
          <w:sz w:val="26"/>
        </w:rPr>
        <w:t xml:space="preserve">створення, </w:t>
      </w:r>
      <w:proofErr w:type="spellStart"/>
      <w:r w:rsidRPr="00D91E16">
        <w:rPr>
          <w:bCs/>
          <w:sz w:val="26"/>
        </w:rPr>
        <w:t>реорганiзацiя</w:t>
      </w:r>
      <w:proofErr w:type="spellEnd"/>
      <w:r w:rsidRPr="00D91E16">
        <w:rPr>
          <w:bCs/>
          <w:sz w:val="26"/>
        </w:rPr>
        <w:t xml:space="preserve">, ліквідація </w:t>
      </w:r>
      <w:proofErr w:type="spellStart"/>
      <w:r w:rsidRPr="00D91E16">
        <w:rPr>
          <w:bCs/>
          <w:sz w:val="26"/>
        </w:rPr>
        <w:t>дочiрних</w:t>
      </w:r>
      <w:proofErr w:type="spellEnd"/>
      <w:r w:rsidRPr="00D91E16">
        <w:rPr>
          <w:bCs/>
          <w:sz w:val="26"/>
        </w:rPr>
        <w:t xml:space="preserve"> підприємств, філій, представництв та інших  </w:t>
      </w:r>
      <w:proofErr w:type="spellStart"/>
      <w:r w:rsidRPr="00D91E16">
        <w:rPr>
          <w:bCs/>
          <w:sz w:val="26"/>
        </w:rPr>
        <w:t>вiдокремленних</w:t>
      </w:r>
      <w:proofErr w:type="spellEnd"/>
      <w:r w:rsidRPr="00D91E16">
        <w:rPr>
          <w:bCs/>
          <w:sz w:val="26"/>
        </w:rPr>
        <w:t xml:space="preserve"> </w:t>
      </w:r>
      <w:proofErr w:type="spellStart"/>
      <w:r w:rsidRPr="00D91E16">
        <w:rPr>
          <w:bCs/>
          <w:sz w:val="26"/>
        </w:rPr>
        <w:t>пiдроздiлiв</w:t>
      </w:r>
      <w:proofErr w:type="spellEnd"/>
      <w:r w:rsidRPr="00D91E16">
        <w:rPr>
          <w:bCs/>
          <w:sz w:val="26"/>
        </w:rPr>
        <w:t>, затвердження їх положень;</w:t>
      </w:r>
    </w:p>
    <w:p w:rsidR="00DF41F6" w:rsidRPr="00D91E16" w:rsidRDefault="00DF41F6" w:rsidP="00DF41F6">
      <w:pPr>
        <w:numPr>
          <w:ilvl w:val="0"/>
          <w:numId w:val="15"/>
        </w:numPr>
        <w:jc w:val="both"/>
        <w:rPr>
          <w:bCs/>
          <w:sz w:val="26"/>
        </w:rPr>
      </w:pPr>
      <w:r w:rsidRPr="00D91E16">
        <w:rPr>
          <w:bCs/>
          <w:sz w:val="26"/>
        </w:rPr>
        <w:t>н</w:t>
      </w:r>
      <w:r w:rsidRPr="00D91E16">
        <w:rPr>
          <w:bCs/>
          <w:color w:val="2E2E2E"/>
          <w:sz w:val="26"/>
          <w:szCs w:val="17"/>
        </w:rPr>
        <w:t xml:space="preserve">адання згоди про вступ Підприємства, як </w:t>
      </w:r>
      <w:r w:rsidRPr="00D91E16">
        <w:rPr>
          <w:bCs/>
          <w:color w:val="000000"/>
          <w:sz w:val="26"/>
        </w:rPr>
        <w:t>учасника (засновника) товариств (установ), у тому числі господарських товариств та господарських об’єднань, союзів, спілок, асоціації підприємств;</w:t>
      </w:r>
    </w:p>
    <w:p w:rsidR="00DF41F6" w:rsidRPr="00DF41F6" w:rsidRDefault="00DF41F6" w:rsidP="00DF41F6">
      <w:pPr>
        <w:numPr>
          <w:ilvl w:val="0"/>
          <w:numId w:val="15"/>
        </w:numPr>
        <w:jc w:val="both"/>
        <w:rPr>
          <w:bCs/>
          <w:snapToGrid w:val="0"/>
          <w:sz w:val="26"/>
          <w:szCs w:val="26"/>
        </w:rPr>
      </w:pPr>
      <w:r w:rsidRPr="001A4E23">
        <w:rPr>
          <w:bCs/>
          <w:sz w:val="26"/>
          <w:szCs w:val="26"/>
        </w:rPr>
        <w:t>н</w:t>
      </w:r>
      <w:r w:rsidRPr="001A4E23">
        <w:rPr>
          <w:bCs/>
          <w:color w:val="2E2E2E"/>
          <w:sz w:val="26"/>
          <w:szCs w:val="26"/>
        </w:rPr>
        <w:t xml:space="preserve">адання згоди про вступ Підприємства, як </w:t>
      </w:r>
      <w:r w:rsidRPr="001A4E23">
        <w:rPr>
          <w:bCs/>
          <w:color w:val="000000"/>
          <w:sz w:val="26"/>
          <w:szCs w:val="26"/>
        </w:rPr>
        <w:t>учасника (засновника) господарських товариств та господарських об’є</w:t>
      </w:r>
      <w:r>
        <w:rPr>
          <w:bCs/>
          <w:color w:val="000000"/>
          <w:sz w:val="26"/>
          <w:szCs w:val="26"/>
        </w:rPr>
        <w:t>днань, союзів, спілок, асоціацій</w:t>
      </w:r>
      <w:r w:rsidRPr="001A4E23">
        <w:rPr>
          <w:bCs/>
          <w:color w:val="000000"/>
          <w:sz w:val="26"/>
          <w:szCs w:val="26"/>
        </w:rPr>
        <w:t xml:space="preserve"> підприємств;</w:t>
      </w:r>
      <w:r w:rsidRPr="00551129">
        <w:rPr>
          <w:bCs/>
          <w:snapToGrid w:val="0"/>
          <w:sz w:val="26"/>
          <w:szCs w:val="26"/>
        </w:rPr>
        <w:t xml:space="preserve"> </w:t>
      </w:r>
    </w:p>
    <w:p w:rsidR="00DF41F6" w:rsidRPr="00DF41F6" w:rsidRDefault="00DF41F6" w:rsidP="00892A82">
      <w:pPr>
        <w:numPr>
          <w:ilvl w:val="0"/>
          <w:numId w:val="15"/>
        </w:numPr>
        <w:jc w:val="both"/>
        <w:rPr>
          <w:bCs/>
          <w:sz w:val="26"/>
          <w:szCs w:val="26"/>
        </w:rPr>
      </w:pPr>
      <w:r w:rsidRPr="001A4E23">
        <w:rPr>
          <w:bCs/>
          <w:snapToGrid w:val="0"/>
          <w:sz w:val="26"/>
          <w:szCs w:val="26"/>
        </w:rPr>
        <w:t>прийняття рішень, що до отримання Підприємством банківських кредитів</w:t>
      </w:r>
      <w:r>
        <w:rPr>
          <w:bCs/>
          <w:snapToGrid w:val="0"/>
          <w:sz w:val="26"/>
          <w:szCs w:val="26"/>
        </w:rPr>
        <w:t>;</w:t>
      </w:r>
    </w:p>
    <w:p w:rsidR="00F827E2" w:rsidRPr="00DF41F6" w:rsidRDefault="00F827E2" w:rsidP="00DF41F6">
      <w:pPr>
        <w:numPr>
          <w:ilvl w:val="0"/>
          <w:numId w:val="15"/>
        </w:numPr>
        <w:jc w:val="both"/>
        <w:rPr>
          <w:bCs/>
          <w:sz w:val="26"/>
          <w:szCs w:val="26"/>
        </w:rPr>
      </w:pPr>
      <w:r w:rsidRPr="00DF41F6">
        <w:rPr>
          <w:bCs/>
          <w:sz w:val="26"/>
        </w:rPr>
        <w:t xml:space="preserve">прийняття рішень про </w:t>
      </w:r>
      <w:proofErr w:type="spellStart"/>
      <w:r w:rsidRPr="00DF41F6">
        <w:rPr>
          <w:bCs/>
          <w:sz w:val="26"/>
        </w:rPr>
        <w:t>реорганiзацiю</w:t>
      </w:r>
      <w:proofErr w:type="spellEnd"/>
      <w:r w:rsidRPr="00DF41F6">
        <w:rPr>
          <w:bCs/>
          <w:sz w:val="26"/>
        </w:rPr>
        <w:t xml:space="preserve">, </w:t>
      </w:r>
      <w:proofErr w:type="spellStart"/>
      <w:r w:rsidRPr="00DF41F6">
        <w:rPr>
          <w:bCs/>
          <w:sz w:val="26"/>
        </w:rPr>
        <w:t>лiквiдацiю</w:t>
      </w:r>
      <w:proofErr w:type="spellEnd"/>
      <w:r w:rsidRPr="00DF41F6">
        <w:rPr>
          <w:bCs/>
          <w:sz w:val="26"/>
        </w:rPr>
        <w:t xml:space="preserve"> Підприємства, призначення    ліквідаційної  комісії, затв</w:t>
      </w:r>
      <w:r w:rsidR="00DF41F6">
        <w:rPr>
          <w:bCs/>
          <w:sz w:val="26"/>
        </w:rPr>
        <w:t>ердження ліквідаційного балансу;</w:t>
      </w:r>
    </w:p>
    <w:p w:rsidR="00DF41F6" w:rsidRPr="00DF41F6" w:rsidRDefault="00DF41F6" w:rsidP="00DF41F6">
      <w:pPr>
        <w:numPr>
          <w:ilvl w:val="0"/>
          <w:numId w:val="15"/>
        </w:numPr>
        <w:jc w:val="both"/>
        <w:rPr>
          <w:bCs/>
          <w:sz w:val="26"/>
          <w:szCs w:val="26"/>
        </w:rPr>
      </w:pPr>
      <w:r w:rsidRPr="001A4E23">
        <w:rPr>
          <w:bCs/>
          <w:sz w:val="26"/>
          <w:szCs w:val="26"/>
        </w:rPr>
        <w:t xml:space="preserve">підприємство звітує про свою діяльність один раз на рік перед </w:t>
      </w:r>
      <w:r>
        <w:rPr>
          <w:bCs/>
          <w:sz w:val="26"/>
          <w:szCs w:val="26"/>
        </w:rPr>
        <w:t>Власником</w:t>
      </w:r>
      <w:r w:rsidRPr="001A4E23">
        <w:rPr>
          <w:bCs/>
          <w:sz w:val="26"/>
          <w:szCs w:val="26"/>
        </w:rPr>
        <w:t>.</w:t>
      </w:r>
    </w:p>
    <w:p w:rsidR="00F827E2" w:rsidRPr="00D91E16" w:rsidRDefault="00F827E2" w:rsidP="00F827E2">
      <w:pPr>
        <w:ind w:firstLine="600"/>
        <w:jc w:val="both"/>
        <w:rPr>
          <w:bCs/>
          <w:sz w:val="26"/>
        </w:rPr>
      </w:pPr>
      <w:r w:rsidRPr="00D91E16">
        <w:rPr>
          <w:bCs/>
          <w:sz w:val="26"/>
        </w:rPr>
        <w:t>11.3. До компетенції уповноваженого органу – виконкому Павлоградської міської ради відносяться такі повноваження:</w:t>
      </w:r>
    </w:p>
    <w:p w:rsidR="00F827E2" w:rsidRDefault="00F827E2" w:rsidP="002A2734">
      <w:pPr>
        <w:numPr>
          <w:ilvl w:val="0"/>
          <w:numId w:val="35"/>
        </w:numPr>
        <w:autoSpaceDE w:val="0"/>
        <w:autoSpaceDN w:val="0"/>
        <w:adjustRightInd w:val="0"/>
        <w:jc w:val="both"/>
        <w:rPr>
          <w:bCs/>
          <w:sz w:val="26"/>
        </w:rPr>
      </w:pPr>
      <w:r w:rsidRPr="00D91E16">
        <w:rPr>
          <w:bCs/>
          <w:sz w:val="26"/>
        </w:rPr>
        <w:t>визначення форм контролю за діяльністю Підприємства;</w:t>
      </w:r>
    </w:p>
    <w:p w:rsidR="0036149B" w:rsidRPr="00D91E16" w:rsidRDefault="0036149B" w:rsidP="0036149B">
      <w:pPr>
        <w:numPr>
          <w:ilvl w:val="0"/>
          <w:numId w:val="35"/>
        </w:numPr>
        <w:autoSpaceDE w:val="0"/>
        <w:autoSpaceDN w:val="0"/>
        <w:adjustRightInd w:val="0"/>
        <w:jc w:val="both"/>
        <w:rPr>
          <w:bCs/>
          <w:sz w:val="26"/>
        </w:rPr>
      </w:pPr>
      <w:r w:rsidRPr="00D91E16">
        <w:rPr>
          <w:bCs/>
          <w:sz w:val="26"/>
        </w:rPr>
        <w:t>попереднє розглядання річних звітів, балансів та висновків по ним контролюючого органу;</w:t>
      </w:r>
    </w:p>
    <w:p w:rsidR="0036149B" w:rsidRPr="00D91E16" w:rsidRDefault="0036149B" w:rsidP="0036149B">
      <w:pPr>
        <w:numPr>
          <w:ilvl w:val="0"/>
          <w:numId w:val="35"/>
        </w:numPr>
        <w:autoSpaceDE w:val="0"/>
        <w:autoSpaceDN w:val="0"/>
        <w:adjustRightInd w:val="0"/>
        <w:jc w:val="both"/>
        <w:rPr>
          <w:bCs/>
          <w:sz w:val="26"/>
        </w:rPr>
      </w:pPr>
      <w:r w:rsidRPr="00D91E16">
        <w:rPr>
          <w:bCs/>
          <w:sz w:val="26"/>
        </w:rPr>
        <w:t>аналіз діяльності Підприємства, реалізації, інвестиційної, технічної та цінової політики, додержання номенклатури товарів і послуг;</w:t>
      </w:r>
    </w:p>
    <w:p w:rsidR="0036149B" w:rsidRPr="00D91E16" w:rsidRDefault="0036149B" w:rsidP="0036149B">
      <w:pPr>
        <w:numPr>
          <w:ilvl w:val="0"/>
          <w:numId w:val="35"/>
        </w:numPr>
        <w:autoSpaceDE w:val="0"/>
        <w:autoSpaceDN w:val="0"/>
        <w:adjustRightInd w:val="0"/>
        <w:jc w:val="both"/>
        <w:rPr>
          <w:bCs/>
          <w:sz w:val="26"/>
        </w:rPr>
      </w:pPr>
      <w:r w:rsidRPr="00D91E16">
        <w:rPr>
          <w:bCs/>
          <w:sz w:val="26"/>
        </w:rPr>
        <w:t>подання Павлоградській міській раді пропозицій з питань діяльності Підприємства;</w:t>
      </w:r>
    </w:p>
    <w:p w:rsidR="0036149B" w:rsidRPr="00D91E16" w:rsidRDefault="0036149B" w:rsidP="0036149B">
      <w:pPr>
        <w:numPr>
          <w:ilvl w:val="0"/>
          <w:numId w:val="35"/>
        </w:numPr>
        <w:autoSpaceDE w:val="0"/>
        <w:autoSpaceDN w:val="0"/>
        <w:adjustRightInd w:val="0"/>
        <w:jc w:val="both"/>
        <w:rPr>
          <w:bCs/>
          <w:sz w:val="26"/>
        </w:rPr>
      </w:pPr>
      <w:r w:rsidRPr="00D91E16">
        <w:rPr>
          <w:bCs/>
          <w:sz w:val="26"/>
        </w:rPr>
        <w:t>попереднє розглядання усіх питань, які виносяться до розгляду Павлоградської міської ради;</w:t>
      </w:r>
    </w:p>
    <w:p w:rsidR="0036149B" w:rsidRPr="00D91E16" w:rsidRDefault="0036149B" w:rsidP="0036149B">
      <w:pPr>
        <w:numPr>
          <w:ilvl w:val="0"/>
          <w:numId w:val="35"/>
        </w:numPr>
        <w:autoSpaceDE w:val="0"/>
        <w:autoSpaceDN w:val="0"/>
        <w:adjustRightInd w:val="0"/>
        <w:jc w:val="both"/>
        <w:rPr>
          <w:bCs/>
          <w:snapToGrid w:val="0"/>
          <w:sz w:val="26"/>
        </w:rPr>
      </w:pPr>
      <w:r w:rsidRPr="00D91E16">
        <w:rPr>
          <w:bCs/>
          <w:sz w:val="26"/>
        </w:rPr>
        <w:t xml:space="preserve">контроль за </w:t>
      </w:r>
      <w:r w:rsidRPr="00D91E16">
        <w:rPr>
          <w:bCs/>
          <w:snapToGrid w:val="0"/>
          <w:sz w:val="26"/>
        </w:rPr>
        <w:t>виконанням встановлених Павлоградською міською радою планів, та основних напрямів діяльності Підприємства;</w:t>
      </w:r>
    </w:p>
    <w:p w:rsidR="0036149B" w:rsidRDefault="0036149B" w:rsidP="0036149B">
      <w:pPr>
        <w:numPr>
          <w:ilvl w:val="0"/>
          <w:numId w:val="35"/>
        </w:numPr>
        <w:jc w:val="both"/>
        <w:rPr>
          <w:bCs/>
          <w:sz w:val="26"/>
          <w:szCs w:val="26"/>
        </w:rPr>
      </w:pPr>
      <w:r w:rsidRPr="001A4E23">
        <w:rPr>
          <w:bCs/>
          <w:sz w:val="26"/>
          <w:szCs w:val="26"/>
        </w:rPr>
        <w:t>затвердження рівня рентабельності на платні послуги, що надає Підприємство;</w:t>
      </w:r>
    </w:p>
    <w:p w:rsidR="0036149B" w:rsidRPr="00D91E16" w:rsidRDefault="0036149B" w:rsidP="0036149B">
      <w:pPr>
        <w:numPr>
          <w:ilvl w:val="0"/>
          <w:numId w:val="35"/>
        </w:numPr>
        <w:jc w:val="both"/>
        <w:rPr>
          <w:bCs/>
          <w:sz w:val="26"/>
        </w:rPr>
      </w:pPr>
      <w:r w:rsidRPr="00D91E16">
        <w:rPr>
          <w:bCs/>
          <w:sz w:val="26"/>
        </w:rPr>
        <w:t>погодження штатного розкладу і посадових окладів робітників Підприє</w:t>
      </w:r>
      <w:r w:rsidR="00C95CA9">
        <w:rPr>
          <w:bCs/>
          <w:sz w:val="26"/>
        </w:rPr>
        <w:t>мства, філій та представництв, в</w:t>
      </w:r>
      <w:r w:rsidRPr="00D91E16">
        <w:rPr>
          <w:bCs/>
          <w:sz w:val="26"/>
        </w:rPr>
        <w:t>становлення показників, розмірів та строків їх преміювання здійснюється згідно чинного законодавства.</w:t>
      </w:r>
    </w:p>
    <w:p w:rsidR="00F827E2" w:rsidRPr="00D91E16" w:rsidRDefault="0034286E" w:rsidP="00B52AC8">
      <w:pPr>
        <w:autoSpaceDE w:val="0"/>
        <w:autoSpaceDN w:val="0"/>
        <w:adjustRightInd w:val="0"/>
        <w:ind w:firstLine="300"/>
        <w:jc w:val="both"/>
        <w:rPr>
          <w:bCs/>
          <w:sz w:val="26"/>
        </w:rPr>
      </w:pPr>
      <w:r w:rsidRPr="00D91E16">
        <w:rPr>
          <w:bCs/>
          <w:sz w:val="26"/>
        </w:rPr>
        <w:t>Статутом до компетенції Павлоградської міської ради можуть бути віднесені й інші питання.</w:t>
      </w:r>
      <w:r w:rsidR="00F827E2" w:rsidRPr="00D91E16">
        <w:rPr>
          <w:bCs/>
          <w:sz w:val="26"/>
        </w:rPr>
        <w:t xml:space="preserve"> </w:t>
      </w:r>
    </w:p>
    <w:p w:rsidR="00F827E2" w:rsidRPr="00D91E16" w:rsidRDefault="00F827E2" w:rsidP="00F827E2">
      <w:pPr>
        <w:ind w:firstLine="567"/>
        <w:jc w:val="both"/>
        <w:rPr>
          <w:bCs/>
          <w:sz w:val="26"/>
        </w:rPr>
      </w:pPr>
      <w:r w:rsidRPr="00D91E16">
        <w:rPr>
          <w:bCs/>
          <w:sz w:val="26"/>
        </w:rPr>
        <w:t>11.4. Виконавчим органом Підприємства є Директор.</w:t>
      </w:r>
    </w:p>
    <w:p w:rsidR="00F827E2" w:rsidRPr="00D91E16" w:rsidRDefault="00F827E2" w:rsidP="00F827E2">
      <w:pPr>
        <w:ind w:firstLine="567"/>
        <w:jc w:val="both"/>
        <w:rPr>
          <w:bCs/>
          <w:sz w:val="26"/>
        </w:rPr>
      </w:pPr>
      <w:r w:rsidRPr="00D91E16">
        <w:rPr>
          <w:bCs/>
          <w:sz w:val="26"/>
        </w:rPr>
        <w:t>При призначенні директора з ним укладається контракт, в якому визначаються права, строки найму, обов’язки та відповідальність директора перед Власником, умови його матеріального забезпечення i звільнення з посади з урахуванням гарантій, передбачених чинним законодавством.</w:t>
      </w:r>
    </w:p>
    <w:p w:rsidR="00F827E2" w:rsidRPr="00D91E16" w:rsidRDefault="00F827E2" w:rsidP="00F827E2">
      <w:pPr>
        <w:ind w:firstLine="546"/>
        <w:jc w:val="both"/>
        <w:rPr>
          <w:bCs/>
          <w:sz w:val="26"/>
        </w:rPr>
      </w:pPr>
      <w:r w:rsidRPr="00D91E16">
        <w:rPr>
          <w:bCs/>
          <w:sz w:val="26"/>
        </w:rPr>
        <w:lastRenderedPageBreak/>
        <w:t xml:space="preserve">11.5. Директор Підприємства виступаючи від імені Підприємства зобов’язаний діяти в інтересах Підприємства добросовісно і розумно, та не перевищувати своїх повноважень. </w:t>
      </w:r>
    </w:p>
    <w:p w:rsidR="002910A8" w:rsidRDefault="00F827E2" w:rsidP="002910A8">
      <w:pPr>
        <w:ind w:firstLine="546"/>
        <w:jc w:val="both"/>
        <w:rPr>
          <w:bCs/>
          <w:sz w:val="26"/>
        </w:rPr>
      </w:pPr>
      <w:r w:rsidRPr="00D91E16">
        <w:rPr>
          <w:bCs/>
          <w:sz w:val="26"/>
        </w:rPr>
        <w:t xml:space="preserve">11.6. Директор має наступні повноваження: </w:t>
      </w:r>
    </w:p>
    <w:p w:rsidR="00F827E2" w:rsidRDefault="00F827E2" w:rsidP="002910A8">
      <w:pPr>
        <w:numPr>
          <w:ilvl w:val="0"/>
          <w:numId w:val="37"/>
        </w:numPr>
        <w:jc w:val="both"/>
        <w:rPr>
          <w:bCs/>
          <w:sz w:val="26"/>
        </w:rPr>
      </w:pPr>
      <w:r w:rsidRPr="00D91E16">
        <w:rPr>
          <w:bCs/>
          <w:sz w:val="26"/>
        </w:rPr>
        <w:t>організація та здійснення керівництва оперативною діяльністю Підприємства, забезпечення виконання рішень Павлоградської міської ради;</w:t>
      </w:r>
    </w:p>
    <w:p w:rsidR="002910A8" w:rsidRPr="00034D1C" w:rsidRDefault="002910A8" w:rsidP="002910A8">
      <w:pPr>
        <w:numPr>
          <w:ilvl w:val="0"/>
          <w:numId w:val="37"/>
        </w:numPr>
        <w:jc w:val="both"/>
        <w:rPr>
          <w:bCs/>
          <w:sz w:val="26"/>
        </w:rPr>
      </w:pPr>
      <w:r w:rsidRPr="00D91E16">
        <w:rPr>
          <w:bCs/>
          <w:sz w:val="26"/>
        </w:rPr>
        <w:t xml:space="preserve">представляти Підприємство у відносинах з юридичними і фізичними особами України та інших держав щодо питань діяльності Підприємства в межах своєї </w:t>
      </w:r>
      <w:r w:rsidRPr="00034D1C">
        <w:rPr>
          <w:bCs/>
          <w:sz w:val="26"/>
        </w:rPr>
        <w:t>компетенції без довіреності;</w:t>
      </w:r>
    </w:p>
    <w:p w:rsidR="002910A8" w:rsidRPr="002F218A" w:rsidRDefault="002910A8" w:rsidP="00AF2832">
      <w:pPr>
        <w:numPr>
          <w:ilvl w:val="0"/>
          <w:numId w:val="37"/>
        </w:numPr>
        <w:jc w:val="both"/>
        <w:rPr>
          <w:bCs/>
          <w:sz w:val="26"/>
        </w:rPr>
      </w:pPr>
      <w:r w:rsidRPr="002F218A">
        <w:rPr>
          <w:bCs/>
          <w:sz w:val="26"/>
        </w:rPr>
        <w:t>укладати від імені Підприємства д</w:t>
      </w:r>
      <w:r w:rsidR="0017301D" w:rsidRPr="002F218A">
        <w:rPr>
          <w:bCs/>
          <w:sz w:val="26"/>
        </w:rPr>
        <w:t>оговори (угоди) з</w:t>
      </w:r>
      <w:r w:rsidR="002F218A">
        <w:rPr>
          <w:bCs/>
          <w:sz w:val="26"/>
        </w:rPr>
        <w:t xml:space="preserve"> одніє</w:t>
      </w:r>
      <w:r w:rsidR="003C1988">
        <w:rPr>
          <w:bCs/>
          <w:sz w:val="26"/>
        </w:rPr>
        <w:t>ю</w:t>
      </w:r>
      <w:r w:rsidR="002F218A">
        <w:rPr>
          <w:bCs/>
          <w:sz w:val="26"/>
        </w:rPr>
        <w:t xml:space="preserve"> особою з обмеженнями від</w:t>
      </w:r>
      <w:r w:rsidR="0017301D" w:rsidRPr="002F218A">
        <w:rPr>
          <w:bCs/>
          <w:sz w:val="26"/>
        </w:rPr>
        <w:t>повідно</w:t>
      </w:r>
      <w:r w:rsidR="002F218A">
        <w:rPr>
          <w:bCs/>
          <w:sz w:val="26"/>
        </w:rPr>
        <w:t xml:space="preserve"> </w:t>
      </w:r>
      <w:r w:rsidR="0017301D" w:rsidRPr="002F218A">
        <w:rPr>
          <w:bCs/>
          <w:sz w:val="26"/>
        </w:rPr>
        <w:t>чинного законодавства;</w:t>
      </w:r>
    </w:p>
    <w:p w:rsidR="00AF2832" w:rsidRPr="00D91E16" w:rsidRDefault="00AF2832" w:rsidP="00AF2832">
      <w:pPr>
        <w:numPr>
          <w:ilvl w:val="0"/>
          <w:numId w:val="37"/>
        </w:numPr>
        <w:jc w:val="both"/>
        <w:rPr>
          <w:bCs/>
          <w:sz w:val="26"/>
        </w:rPr>
      </w:pPr>
      <w:r w:rsidRPr="0017301D">
        <w:rPr>
          <w:bCs/>
          <w:sz w:val="26"/>
        </w:rPr>
        <w:t>вирішення питань організації господарської діяльності, фінансування, обліку та звітності, зовнішньоекономічної діяльності й інші питання діяльності Підприємства;</w:t>
      </w:r>
    </w:p>
    <w:p w:rsidR="00AF2832" w:rsidRPr="00D91E16" w:rsidRDefault="00AF2832" w:rsidP="00AF2832">
      <w:pPr>
        <w:numPr>
          <w:ilvl w:val="0"/>
          <w:numId w:val="37"/>
        </w:numPr>
        <w:jc w:val="both"/>
        <w:rPr>
          <w:bCs/>
          <w:sz w:val="26"/>
        </w:rPr>
      </w:pPr>
      <w:r w:rsidRPr="00D91E16">
        <w:rPr>
          <w:bCs/>
          <w:sz w:val="26"/>
        </w:rPr>
        <w:t xml:space="preserve">вирішення питань підбору, підготовки і використання кадрів; </w:t>
      </w:r>
    </w:p>
    <w:p w:rsidR="002910A8" w:rsidRDefault="00AF2832" w:rsidP="002910A8">
      <w:pPr>
        <w:numPr>
          <w:ilvl w:val="0"/>
          <w:numId w:val="37"/>
        </w:numPr>
        <w:jc w:val="both"/>
        <w:rPr>
          <w:bCs/>
          <w:sz w:val="26"/>
        </w:rPr>
      </w:pPr>
      <w:r w:rsidRPr="00D91E16">
        <w:rPr>
          <w:bCs/>
          <w:sz w:val="26"/>
        </w:rPr>
        <w:t>видача доручень на вчинення юридичних дій від імені Підприємства;</w:t>
      </w:r>
    </w:p>
    <w:p w:rsidR="00AF2832" w:rsidRPr="00D91E16" w:rsidRDefault="00AF2832" w:rsidP="00AF2832">
      <w:pPr>
        <w:numPr>
          <w:ilvl w:val="0"/>
          <w:numId w:val="37"/>
        </w:numPr>
        <w:jc w:val="both"/>
        <w:rPr>
          <w:bCs/>
          <w:sz w:val="26"/>
        </w:rPr>
      </w:pPr>
      <w:r w:rsidRPr="00D91E16">
        <w:rPr>
          <w:bCs/>
          <w:sz w:val="26"/>
        </w:rPr>
        <w:t>приймання на роботу та звільнення з роботи працівників Підприємства, застосовування до них заходів заохочення та дисциплінарного стягнення;</w:t>
      </w:r>
    </w:p>
    <w:p w:rsidR="00AF2832" w:rsidRPr="00D91E16" w:rsidRDefault="00AF2832" w:rsidP="00AF2832">
      <w:pPr>
        <w:numPr>
          <w:ilvl w:val="0"/>
          <w:numId w:val="37"/>
        </w:numPr>
        <w:jc w:val="both"/>
        <w:rPr>
          <w:bCs/>
          <w:sz w:val="26"/>
        </w:rPr>
      </w:pPr>
      <w:r w:rsidRPr="00D91E16">
        <w:rPr>
          <w:bCs/>
          <w:sz w:val="26"/>
        </w:rPr>
        <w:t>відповідно до законодавства видача наказів з питань діяльності Підприємства;</w:t>
      </w:r>
    </w:p>
    <w:p w:rsidR="00AF2832" w:rsidRPr="00D91E16" w:rsidRDefault="00AF2832" w:rsidP="00AF2832">
      <w:pPr>
        <w:numPr>
          <w:ilvl w:val="0"/>
          <w:numId w:val="37"/>
        </w:numPr>
        <w:jc w:val="both"/>
        <w:rPr>
          <w:bCs/>
          <w:sz w:val="26"/>
        </w:rPr>
      </w:pPr>
      <w:r w:rsidRPr="00D91E16">
        <w:rPr>
          <w:bCs/>
          <w:sz w:val="26"/>
        </w:rPr>
        <w:t>затвердження поточних планів діяльності Підприємства та заходів, необхідних для вирішення його завдань;</w:t>
      </w:r>
    </w:p>
    <w:p w:rsidR="00AF2832" w:rsidRPr="00D91E16" w:rsidRDefault="00AF2832" w:rsidP="00AF2832">
      <w:pPr>
        <w:numPr>
          <w:ilvl w:val="0"/>
          <w:numId w:val="37"/>
        </w:numPr>
        <w:jc w:val="both"/>
        <w:rPr>
          <w:bCs/>
          <w:sz w:val="26"/>
        </w:rPr>
      </w:pPr>
      <w:r w:rsidRPr="00D91E16">
        <w:rPr>
          <w:bCs/>
          <w:sz w:val="26"/>
        </w:rPr>
        <w:t>затвердження штатного розкладу і посадових окладів робітників Підприємства, філій та представництв, встановлення показників, розмірів та строків їх преміювання здійснюється згідно чинного законодавства за погодженням з уповноваженим органом;</w:t>
      </w:r>
    </w:p>
    <w:p w:rsidR="00AF2832" w:rsidRPr="00D91E16" w:rsidRDefault="00AF2832" w:rsidP="00AF2832">
      <w:pPr>
        <w:numPr>
          <w:ilvl w:val="0"/>
          <w:numId w:val="37"/>
        </w:numPr>
        <w:jc w:val="both"/>
        <w:rPr>
          <w:bCs/>
          <w:sz w:val="26"/>
        </w:rPr>
      </w:pPr>
      <w:r w:rsidRPr="00D91E16">
        <w:rPr>
          <w:bCs/>
          <w:sz w:val="26"/>
        </w:rPr>
        <w:t>прийняття рішень про відрядження;</w:t>
      </w:r>
    </w:p>
    <w:p w:rsidR="00AF2832" w:rsidRPr="00D91E16" w:rsidRDefault="00AF2832" w:rsidP="00AF2832">
      <w:pPr>
        <w:numPr>
          <w:ilvl w:val="0"/>
          <w:numId w:val="37"/>
        </w:numPr>
        <w:jc w:val="both"/>
        <w:rPr>
          <w:bCs/>
          <w:sz w:val="26"/>
        </w:rPr>
      </w:pPr>
      <w:r w:rsidRPr="00D91E16">
        <w:rPr>
          <w:bCs/>
          <w:sz w:val="26"/>
        </w:rPr>
        <w:t>реалізація інвестиційної, технічної та цінової політики, додержання номенклатури товарів і послуг;</w:t>
      </w:r>
    </w:p>
    <w:p w:rsidR="00AF2832" w:rsidRPr="00D91E16" w:rsidRDefault="00AF2832" w:rsidP="00AF2832">
      <w:pPr>
        <w:numPr>
          <w:ilvl w:val="0"/>
          <w:numId w:val="37"/>
        </w:numPr>
        <w:jc w:val="both"/>
        <w:rPr>
          <w:bCs/>
          <w:sz w:val="26"/>
        </w:rPr>
      </w:pPr>
      <w:r w:rsidRPr="00D91E16">
        <w:rPr>
          <w:bCs/>
          <w:sz w:val="26"/>
        </w:rPr>
        <w:t>організація ведення бухгалтерського обліку та звітності Підприємства;</w:t>
      </w:r>
    </w:p>
    <w:p w:rsidR="00AF2832" w:rsidRPr="00D91E16" w:rsidRDefault="00AF2832" w:rsidP="002910A8">
      <w:pPr>
        <w:numPr>
          <w:ilvl w:val="0"/>
          <w:numId w:val="37"/>
        </w:numPr>
        <w:jc w:val="both"/>
        <w:rPr>
          <w:bCs/>
          <w:sz w:val="26"/>
        </w:rPr>
      </w:pPr>
      <w:r w:rsidRPr="00D91E16">
        <w:rPr>
          <w:bCs/>
          <w:sz w:val="26"/>
        </w:rPr>
        <w:t>приймання рішень з інших питань, пов'язаних з поточною діяльністю Підприємства, за винятком тих, що належать до компетенції</w:t>
      </w:r>
      <w:r>
        <w:rPr>
          <w:bCs/>
          <w:sz w:val="26"/>
        </w:rPr>
        <w:t xml:space="preserve"> </w:t>
      </w:r>
      <w:r w:rsidRPr="00D91E16">
        <w:rPr>
          <w:bCs/>
          <w:sz w:val="26"/>
        </w:rPr>
        <w:t xml:space="preserve"> інших органів управління Підприємством.</w:t>
      </w:r>
    </w:p>
    <w:p w:rsidR="00F827E2" w:rsidRPr="00D91E16" w:rsidRDefault="00F827E2" w:rsidP="00F827E2">
      <w:pPr>
        <w:tabs>
          <w:tab w:val="left" w:pos="-1638"/>
        </w:tabs>
        <w:spacing w:line="233" w:lineRule="auto"/>
        <w:ind w:firstLine="546"/>
        <w:jc w:val="both"/>
        <w:rPr>
          <w:bCs/>
          <w:sz w:val="26"/>
        </w:rPr>
      </w:pPr>
      <w:r w:rsidRPr="00D91E16">
        <w:rPr>
          <w:bCs/>
          <w:sz w:val="26"/>
        </w:rPr>
        <w:t>Інші права, обов’язки і відповідальність керівника визначаються Статутом, та в контракті.</w:t>
      </w:r>
    </w:p>
    <w:p w:rsidR="00AF2832" w:rsidRPr="001A4E23" w:rsidRDefault="00AF2832" w:rsidP="00AF2832">
      <w:pPr>
        <w:ind w:firstLine="567"/>
        <w:jc w:val="both"/>
        <w:rPr>
          <w:bCs/>
          <w:sz w:val="26"/>
          <w:szCs w:val="26"/>
        </w:rPr>
      </w:pPr>
      <w:r w:rsidRPr="001A4E23">
        <w:rPr>
          <w:bCs/>
          <w:sz w:val="26"/>
          <w:szCs w:val="26"/>
        </w:rPr>
        <w:t xml:space="preserve">11.7. Директор є керівником цивільної оборони Підприємства. </w:t>
      </w:r>
    </w:p>
    <w:p w:rsidR="00AF2832" w:rsidRPr="001A4E23" w:rsidRDefault="00AF2832" w:rsidP="00AF2832">
      <w:pPr>
        <w:tabs>
          <w:tab w:val="left" w:pos="-1716"/>
          <w:tab w:val="left" w:pos="-1482"/>
        </w:tabs>
        <w:ind w:firstLine="546"/>
        <w:jc w:val="both"/>
        <w:rPr>
          <w:bCs/>
          <w:sz w:val="26"/>
          <w:szCs w:val="26"/>
        </w:rPr>
      </w:pPr>
      <w:r w:rsidRPr="001A4E23">
        <w:rPr>
          <w:bCs/>
          <w:sz w:val="26"/>
          <w:szCs w:val="26"/>
        </w:rPr>
        <w:t>З питань цивільної оборони Директор</w:t>
      </w:r>
      <w:r>
        <w:rPr>
          <w:bCs/>
          <w:sz w:val="26"/>
          <w:szCs w:val="26"/>
        </w:rPr>
        <w:t xml:space="preserve"> діє у відповідності із Кодексом цивільного захисту України</w:t>
      </w:r>
      <w:r w:rsidRPr="001A4E23">
        <w:rPr>
          <w:bCs/>
          <w:sz w:val="26"/>
          <w:szCs w:val="26"/>
        </w:rPr>
        <w:t xml:space="preserve"> та організує виконання мобілізаційних завдань, які встановлені для Підприємства органами місцевої виконавчої влади.</w:t>
      </w:r>
    </w:p>
    <w:p w:rsidR="00AF2832" w:rsidRDefault="00AF2832" w:rsidP="00AF2832">
      <w:pPr>
        <w:tabs>
          <w:tab w:val="left" w:pos="-1638"/>
          <w:tab w:val="left" w:pos="-1560"/>
        </w:tabs>
        <w:spacing w:line="233" w:lineRule="auto"/>
        <w:ind w:firstLine="546"/>
        <w:jc w:val="both"/>
        <w:rPr>
          <w:bCs/>
          <w:sz w:val="26"/>
          <w:szCs w:val="26"/>
        </w:rPr>
      </w:pPr>
      <w:r w:rsidRPr="001A4E23">
        <w:rPr>
          <w:bCs/>
          <w:sz w:val="26"/>
          <w:szCs w:val="26"/>
        </w:rPr>
        <w:t>Директор несе персональну відповідальність за стан цієї роботи.</w:t>
      </w:r>
    </w:p>
    <w:p w:rsidR="004845E4" w:rsidRPr="001A4E23" w:rsidRDefault="004845E4" w:rsidP="00AF2832">
      <w:pPr>
        <w:tabs>
          <w:tab w:val="left" w:pos="-1638"/>
          <w:tab w:val="left" w:pos="-1560"/>
        </w:tabs>
        <w:spacing w:line="233" w:lineRule="auto"/>
        <w:ind w:firstLine="546"/>
        <w:jc w:val="both"/>
        <w:rPr>
          <w:bCs/>
          <w:sz w:val="26"/>
          <w:szCs w:val="26"/>
        </w:rPr>
      </w:pPr>
    </w:p>
    <w:p w:rsidR="00F827E2" w:rsidRDefault="00F827E2" w:rsidP="00F827E2">
      <w:pPr>
        <w:pStyle w:val="5"/>
        <w:rPr>
          <w:bCs/>
          <w:sz w:val="26"/>
        </w:rPr>
      </w:pPr>
      <w:r w:rsidRPr="00D91E16">
        <w:rPr>
          <w:sz w:val="26"/>
        </w:rPr>
        <w:t xml:space="preserve">СТАТТЯ 12.  ТРУДОВІ ВІДНОСИНИ ПРАЦІВНИКІВ З ПІДПРИЄМСТВОМ  </w:t>
      </w:r>
      <w:r>
        <w:rPr>
          <w:bCs/>
          <w:sz w:val="26"/>
        </w:rPr>
        <w:t>ТА ЇХ СОЦІАЛЬНІ ГАРАНТІЇ</w:t>
      </w:r>
    </w:p>
    <w:p w:rsidR="00F827E2" w:rsidRPr="00DA2922" w:rsidRDefault="00F827E2" w:rsidP="00F827E2"/>
    <w:p w:rsidR="002F218A" w:rsidRDefault="00F827E2" w:rsidP="00F827E2">
      <w:pPr>
        <w:ind w:firstLine="567"/>
        <w:jc w:val="both"/>
        <w:rPr>
          <w:bCs/>
          <w:sz w:val="26"/>
        </w:rPr>
      </w:pPr>
      <w:r w:rsidRPr="00D91E16">
        <w:rPr>
          <w:bCs/>
          <w:sz w:val="26"/>
        </w:rPr>
        <w:t xml:space="preserve">12.1. Трудові відносини найманих працівників з Підприємством, включаючи питання прийому на роботу і звільнення, робочого часу і відпочинку, оплати праці, гарантій і </w:t>
      </w:r>
    </w:p>
    <w:p w:rsidR="00F827E2" w:rsidRPr="00D91E16" w:rsidRDefault="00F827E2" w:rsidP="002F218A">
      <w:pPr>
        <w:jc w:val="both"/>
        <w:rPr>
          <w:bCs/>
          <w:sz w:val="26"/>
        </w:rPr>
      </w:pPr>
      <w:r w:rsidRPr="00D91E16">
        <w:rPr>
          <w:bCs/>
          <w:sz w:val="26"/>
        </w:rPr>
        <w:t xml:space="preserve">компенсацій регулюються внутрішніми документами Підприємства та трудовими договорами. </w:t>
      </w:r>
    </w:p>
    <w:p w:rsidR="00F827E2" w:rsidRPr="00D91E16" w:rsidRDefault="00F827E2" w:rsidP="00F827E2">
      <w:pPr>
        <w:ind w:firstLine="567"/>
        <w:jc w:val="both"/>
        <w:rPr>
          <w:bCs/>
          <w:sz w:val="26"/>
        </w:rPr>
      </w:pPr>
      <w:r w:rsidRPr="00D91E16">
        <w:rPr>
          <w:bCs/>
          <w:sz w:val="26"/>
        </w:rPr>
        <w:t>Умови трудових договорів не можуть погіршувати становища найманих працівників Підприємства порівняно з умовами, встановленими чинним законодавством.</w:t>
      </w:r>
    </w:p>
    <w:p w:rsidR="00D40EB3" w:rsidRPr="001A4E23" w:rsidRDefault="00F827E2" w:rsidP="00D40EB3">
      <w:pPr>
        <w:ind w:firstLine="567"/>
        <w:jc w:val="both"/>
        <w:rPr>
          <w:bCs/>
          <w:sz w:val="26"/>
          <w:szCs w:val="26"/>
        </w:rPr>
      </w:pPr>
      <w:r w:rsidRPr="00D91E16">
        <w:rPr>
          <w:bCs/>
          <w:sz w:val="26"/>
        </w:rPr>
        <w:t xml:space="preserve">12.2. </w:t>
      </w:r>
      <w:r w:rsidR="00D40EB3" w:rsidRPr="001A4E23">
        <w:rPr>
          <w:bCs/>
          <w:sz w:val="26"/>
          <w:szCs w:val="26"/>
        </w:rPr>
        <w:t xml:space="preserve">Директор Підприємства самостійно визначає кількість працюючих в межах затвердженого граничного складу працівників,  порядок наймання та звільнення працівників, розпорядок дня, форми, системи та розміри оплати праці, умови </w:t>
      </w:r>
      <w:r w:rsidR="00D40EB3" w:rsidRPr="001A4E23">
        <w:rPr>
          <w:bCs/>
          <w:sz w:val="26"/>
          <w:szCs w:val="26"/>
        </w:rPr>
        <w:lastRenderedPageBreak/>
        <w:t>матеріального стимулювання в межах затвердженого фонду оплати праці, обсяги і напрямки використання коштів, що спрямовуються на споживання в межах затверджених кошторисів, порядок надання вихідних днів та відпусток, надання інших пільг працівникам.</w:t>
      </w:r>
    </w:p>
    <w:p w:rsidR="00D40EB3" w:rsidRPr="001A4E23" w:rsidRDefault="00D40EB3" w:rsidP="00D40EB3">
      <w:pPr>
        <w:ind w:firstLine="567"/>
        <w:jc w:val="both"/>
        <w:rPr>
          <w:bCs/>
          <w:sz w:val="26"/>
          <w:szCs w:val="26"/>
        </w:rPr>
      </w:pPr>
      <w:r w:rsidRPr="001A4E23">
        <w:rPr>
          <w:bCs/>
          <w:sz w:val="26"/>
          <w:szCs w:val="26"/>
        </w:rPr>
        <w:t>Підприємство гарантує мінімальну заробітну плату працівникам, встановлену згідно з чинним законодавством. Працівники Підприємства підлягають соціальному страхуванню та користуються всіма видами соціального забезпечення, передбаченими чинним законодавством.</w:t>
      </w:r>
    </w:p>
    <w:p w:rsidR="00F827E2" w:rsidRPr="00D91E16" w:rsidRDefault="00F827E2" w:rsidP="00D40EB3">
      <w:pPr>
        <w:ind w:firstLine="567"/>
        <w:jc w:val="both"/>
        <w:rPr>
          <w:bCs/>
          <w:sz w:val="26"/>
        </w:rPr>
      </w:pPr>
      <w:r w:rsidRPr="00D91E16">
        <w:rPr>
          <w:bCs/>
          <w:sz w:val="26"/>
        </w:rPr>
        <w:t>12.3. Управління Підприємством проводиться в порядку встановленим Статутом, у тому числі на основі поєднання прав Власника та інтересів трудового колективу Підприємства, що відмічається у колективній угоді, укладеній згідно чинного законодавства.</w:t>
      </w:r>
    </w:p>
    <w:p w:rsidR="00F827E2" w:rsidRPr="00D91E16" w:rsidRDefault="00F827E2" w:rsidP="00F827E2">
      <w:pPr>
        <w:ind w:firstLine="567"/>
        <w:jc w:val="both"/>
        <w:rPr>
          <w:bCs/>
          <w:sz w:val="26"/>
        </w:rPr>
      </w:pPr>
      <w:r w:rsidRPr="00D91E16">
        <w:rPr>
          <w:bCs/>
          <w:sz w:val="26"/>
        </w:rPr>
        <w:t>Колективним договором (угодою) регулюються виробничі, трудові і економічні стосунки трудового колективу з Підприємством, питання охорони праці, соціального розвитку колективу. Розбіжності, що виникають при укладенні або виконанні колективного договору (угоди), вирішуються у порядку, встановленому чинним законодавством. Сторони, які уклали колективний договір (угоду), не менше одного разу на рік взаємно звітують про його виконання на зборах трудового колективу.</w:t>
      </w:r>
    </w:p>
    <w:p w:rsidR="00F827E2" w:rsidRPr="00D91E16" w:rsidRDefault="00F827E2" w:rsidP="00F827E2">
      <w:pPr>
        <w:ind w:firstLine="567"/>
        <w:jc w:val="both"/>
        <w:rPr>
          <w:bCs/>
          <w:sz w:val="26"/>
        </w:rPr>
      </w:pPr>
      <w:r w:rsidRPr="00D91E16">
        <w:rPr>
          <w:bCs/>
          <w:sz w:val="26"/>
        </w:rPr>
        <w:t>12.4. Трудовий колектив Підприємства становлять всі громадяни, які беруть участь в його діяльності на підставі трудового договору, що регулює трудові відносини працівника з Підприємством.</w:t>
      </w:r>
    </w:p>
    <w:p w:rsidR="00F827E2" w:rsidRPr="00D91E16" w:rsidRDefault="00F827E2" w:rsidP="00F827E2">
      <w:pPr>
        <w:ind w:firstLine="567"/>
        <w:jc w:val="both"/>
        <w:rPr>
          <w:bCs/>
          <w:sz w:val="26"/>
        </w:rPr>
      </w:pPr>
      <w:r w:rsidRPr="00D91E16">
        <w:rPr>
          <w:bCs/>
          <w:sz w:val="26"/>
        </w:rPr>
        <w:t>Трудовий колектив Підприємства, як сторону колективного договору (угоди), представляє обраний і уповноважений ним в порядку, передбаченому чинним законодавством, орган трудового колективу (профспілковий комітет). Повноваження трудового колективу Підприємства реалізуються загальними зборами (конференцією) та їх виборним органом, члени якого обираються таємним голосуванням на зборах (конференції) трудового колективу строком на 3 роки не менш як 2/3 голосів. Членів виборного органу не може бути звільнено з роботи або переведено на інші посади з ініціативи виконавчого органу Підприємства без згоди відповідного виборного органу цього колективу.</w:t>
      </w:r>
    </w:p>
    <w:p w:rsidR="00F827E2" w:rsidRPr="00D91E16" w:rsidRDefault="00F827E2" w:rsidP="00F827E2">
      <w:pPr>
        <w:ind w:firstLine="567"/>
        <w:jc w:val="both"/>
        <w:rPr>
          <w:bCs/>
          <w:sz w:val="26"/>
        </w:rPr>
      </w:pPr>
      <w:r w:rsidRPr="00D91E16">
        <w:rPr>
          <w:bCs/>
          <w:sz w:val="26"/>
        </w:rPr>
        <w:t>12.5. Спори між працівниками Підприємства та працівників з Підприємством, які виникають у процесі їх роботи на Підприємстві, розглядаються в порядку, передбаченому чинним законодавством.</w:t>
      </w:r>
    </w:p>
    <w:p w:rsidR="00F827E2" w:rsidRPr="00D91E16" w:rsidRDefault="00F827E2" w:rsidP="00F827E2">
      <w:pPr>
        <w:rPr>
          <w:bCs/>
          <w:sz w:val="26"/>
        </w:rPr>
      </w:pPr>
    </w:p>
    <w:p w:rsidR="00F827E2" w:rsidRDefault="00F827E2" w:rsidP="00F827E2">
      <w:pPr>
        <w:pStyle w:val="4"/>
        <w:tabs>
          <w:tab w:val="left" w:pos="-1800"/>
          <w:tab w:val="left" w:pos="-1725"/>
        </w:tabs>
        <w:spacing w:line="233" w:lineRule="auto"/>
        <w:jc w:val="center"/>
        <w:rPr>
          <w:b/>
          <w:bCs/>
          <w:sz w:val="26"/>
        </w:rPr>
      </w:pPr>
      <w:r w:rsidRPr="00D91E16">
        <w:rPr>
          <w:b/>
          <w:bCs/>
          <w:sz w:val="26"/>
        </w:rPr>
        <w:t>СТАТТЯ 13.  КОНТР</w:t>
      </w:r>
      <w:r w:rsidR="009A2571">
        <w:rPr>
          <w:b/>
          <w:bCs/>
          <w:sz w:val="26"/>
        </w:rPr>
        <w:t>ОЛЬ ЗА ДІЯЛЬНІСТЮ  ПІДПРИЄМСТВА</w:t>
      </w:r>
    </w:p>
    <w:p w:rsidR="009A2571" w:rsidRPr="009A2571" w:rsidRDefault="009A2571" w:rsidP="009A2571"/>
    <w:p w:rsidR="00F827E2" w:rsidRPr="00D91E16" w:rsidRDefault="00F827E2" w:rsidP="00F827E2">
      <w:pPr>
        <w:ind w:firstLine="546"/>
        <w:jc w:val="both"/>
        <w:rPr>
          <w:bCs/>
          <w:sz w:val="26"/>
        </w:rPr>
      </w:pPr>
      <w:r w:rsidRPr="00D91E16">
        <w:rPr>
          <w:bCs/>
          <w:sz w:val="26"/>
        </w:rPr>
        <w:t>13.1. Контроль за діяльністю  Підприємства здійснює фінансовий орган Власника у порядку, встановленому Статутом та чинним законодавством.</w:t>
      </w:r>
    </w:p>
    <w:p w:rsidR="00F827E2" w:rsidRPr="00D91E16" w:rsidRDefault="00F827E2" w:rsidP="00F827E2">
      <w:pPr>
        <w:ind w:firstLine="546"/>
        <w:jc w:val="both"/>
        <w:rPr>
          <w:bCs/>
          <w:sz w:val="26"/>
        </w:rPr>
      </w:pPr>
      <w:r w:rsidRPr="00D91E16">
        <w:rPr>
          <w:bCs/>
          <w:sz w:val="26"/>
        </w:rPr>
        <w:t>13.2. Перевірка фінансово-господарської діяльності  Підприємства здійснюється за дорученням міського голови, з власної ініціативи фінансового органу Власника, або з ініціативи Директора Підприємства.</w:t>
      </w:r>
    </w:p>
    <w:p w:rsidR="00F827E2" w:rsidRDefault="00F827E2" w:rsidP="00F827E2">
      <w:pPr>
        <w:ind w:firstLine="546"/>
        <w:jc w:val="both"/>
        <w:rPr>
          <w:bCs/>
          <w:sz w:val="26"/>
        </w:rPr>
      </w:pPr>
    </w:p>
    <w:p w:rsidR="00F827E2" w:rsidRPr="00D91E16" w:rsidRDefault="00F827E2" w:rsidP="00F827E2">
      <w:pPr>
        <w:pStyle w:val="8"/>
        <w:rPr>
          <w:sz w:val="26"/>
        </w:rPr>
      </w:pPr>
      <w:r w:rsidRPr="00D91E16">
        <w:rPr>
          <w:sz w:val="26"/>
        </w:rPr>
        <w:t xml:space="preserve">СТАТТЯ  14. ПРИПИНЕННЯ ДІЯЛЬНОСТІ ТА ЛІКВІДАЦІЯ </w:t>
      </w:r>
      <w:r>
        <w:rPr>
          <w:sz w:val="26"/>
        </w:rPr>
        <w:t>ПІДПРИЄМСТВА</w:t>
      </w:r>
    </w:p>
    <w:p w:rsidR="00F827E2" w:rsidRDefault="00F827E2" w:rsidP="00F827E2">
      <w:pPr>
        <w:jc w:val="center"/>
        <w:rPr>
          <w:b/>
          <w:sz w:val="26"/>
        </w:rPr>
      </w:pPr>
      <w:r w:rsidRPr="00D91E16">
        <w:rPr>
          <w:b/>
          <w:sz w:val="26"/>
        </w:rPr>
        <w:t>ВИДІЛ З ПІДПРИЄМСТВА.</w:t>
      </w:r>
    </w:p>
    <w:p w:rsidR="00F827E2" w:rsidRPr="00D91E16" w:rsidRDefault="00F827E2" w:rsidP="00F827E2">
      <w:pPr>
        <w:jc w:val="center"/>
        <w:rPr>
          <w:bCs/>
          <w:sz w:val="26"/>
        </w:rPr>
      </w:pPr>
    </w:p>
    <w:p w:rsidR="00F827E2" w:rsidRPr="00D91E16" w:rsidRDefault="00F827E2" w:rsidP="00F827E2">
      <w:pPr>
        <w:ind w:firstLine="567"/>
        <w:jc w:val="both"/>
        <w:rPr>
          <w:bCs/>
          <w:sz w:val="26"/>
        </w:rPr>
      </w:pPr>
      <w:r w:rsidRPr="00D91E16">
        <w:rPr>
          <w:bCs/>
          <w:sz w:val="26"/>
        </w:rPr>
        <w:t>14.1. Підприємств</w:t>
      </w:r>
      <w:r w:rsidR="00B76495">
        <w:rPr>
          <w:bCs/>
          <w:sz w:val="26"/>
        </w:rPr>
        <w:t>о</w:t>
      </w:r>
      <w:r w:rsidRPr="00D91E16">
        <w:rPr>
          <w:bCs/>
          <w:sz w:val="26"/>
        </w:rPr>
        <w:t xml:space="preserve"> припиняється в результаті злиття, приєднання, поділу, перетворення або в результаті ліквідації.</w:t>
      </w:r>
    </w:p>
    <w:p w:rsidR="00F827E2" w:rsidRPr="00D91E16" w:rsidRDefault="00F827E2" w:rsidP="00F827E2">
      <w:pPr>
        <w:ind w:firstLine="567"/>
        <w:jc w:val="both"/>
        <w:rPr>
          <w:bCs/>
          <w:sz w:val="26"/>
        </w:rPr>
      </w:pPr>
      <w:r w:rsidRPr="00D91E16">
        <w:rPr>
          <w:bCs/>
          <w:sz w:val="26"/>
        </w:rPr>
        <w:t>Порядок припинення Підприємства в процесі відновлення його платоспроможності або банкрутства встановлюється чинним законодавством.</w:t>
      </w:r>
    </w:p>
    <w:p w:rsidR="00F827E2" w:rsidRPr="00D2650C" w:rsidRDefault="00F827E2" w:rsidP="00F827E2">
      <w:pPr>
        <w:ind w:firstLine="567"/>
        <w:jc w:val="both"/>
        <w:rPr>
          <w:bCs/>
          <w:color w:val="FF0000"/>
          <w:sz w:val="26"/>
        </w:rPr>
      </w:pPr>
      <w:r w:rsidRPr="00D91E16">
        <w:rPr>
          <w:bCs/>
          <w:sz w:val="26"/>
        </w:rPr>
        <w:lastRenderedPageBreak/>
        <w:t xml:space="preserve">14.2. Злиття, приєднання, поділ та перетворення Підприємства здійснюються за рішенням Власника, а у випадках, передбачених чинним законодавством, – за рішенням </w:t>
      </w:r>
      <w:r w:rsidRPr="005416C0">
        <w:rPr>
          <w:bCs/>
          <w:sz w:val="26"/>
        </w:rPr>
        <w:t>суду</w:t>
      </w:r>
      <w:r w:rsidR="00B76495">
        <w:rPr>
          <w:bCs/>
          <w:sz w:val="26"/>
        </w:rPr>
        <w:t>.</w:t>
      </w:r>
    </w:p>
    <w:p w:rsidR="00F827E2" w:rsidRPr="00D91E16" w:rsidRDefault="00F827E2" w:rsidP="00F827E2">
      <w:pPr>
        <w:ind w:firstLine="567"/>
        <w:jc w:val="both"/>
        <w:rPr>
          <w:bCs/>
          <w:sz w:val="26"/>
        </w:rPr>
      </w:pPr>
      <w:r w:rsidRPr="00D91E16">
        <w:rPr>
          <w:bCs/>
          <w:sz w:val="26"/>
        </w:rPr>
        <w:t>Злиття передбачає припинення діяльності Підприємства і ще однієї або більш юридичних осіб і передачу всіх прав та обов’язків одній новій створеній в результаті таких дій юридичній особі.</w:t>
      </w:r>
    </w:p>
    <w:p w:rsidR="00F827E2" w:rsidRPr="00D91E16" w:rsidRDefault="00F827E2" w:rsidP="00F827E2">
      <w:pPr>
        <w:ind w:firstLine="567"/>
        <w:jc w:val="both"/>
        <w:rPr>
          <w:bCs/>
          <w:sz w:val="26"/>
        </w:rPr>
      </w:pPr>
      <w:r w:rsidRPr="00D91E16">
        <w:rPr>
          <w:bCs/>
          <w:sz w:val="26"/>
        </w:rPr>
        <w:t>Приєднання передбачає припинення діяльності Підприємства і передачу всіх прав та обов’язків іншій юридичній особі.</w:t>
      </w:r>
    </w:p>
    <w:p w:rsidR="00F827E2" w:rsidRPr="00D91E16" w:rsidRDefault="00F827E2" w:rsidP="00F827E2">
      <w:pPr>
        <w:ind w:firstLine="567"/>
        <w:jc w:val="both"/>
        <w:rPr>
          <w:bCs/>
          <w:sz w:val="26"/>
        </w:rPr>
      </w:pPr>
      <w:r w:rsidRPr="00D91E16">
        <w:rPr>
          <w:bCs/>
          <w:sz w:val="26"/>
        </w:rPr>
        <w:t>Поділ передбачає припинення діяльності Підприємства і передачу у відповідних частках всіх прав та обов’язків кільком юридичним особам – правонаступникам.</w:t>
      </w:r>
    </w:p>
    <w:p w:rsidR="00F827E2" w:rsidRPr="00D91E16" w:rsidRDefault="00F827E2" w:rsidP="00F827E2">
      <w:pPr>
        <w:ind w:firstLine="567"/>
        <w:jc w:val="both"/>
        <w:rPr>
          <w:bCs/>
          <w:sz w:val="26"/>
        </w:rPr>
      </w:pPr>
      <w:r w:rsidRPr="00D91E16">
        <w:rPr>
          <w:bCs/>
          <w:sz w:val="26"/>
        </w:rPr>
        <w:t xml:space="preserve">Перетворення передбачає припинення діяльності Підприємства шляхом зміни організаційно-правової форми. У разі перетворення до нової юридичної особи переходять усе майно, усі права та обов’язки Підприємства.   </w:t>
      </w:r>
    </w:p>
    <w:p w:rsidR="00F827E2" w:rsidRPr="00D91E16" w:rsidRDefault="00F827E2" w:rsidP="00F827E2">
      <w:pPr>
        <w:ind w:firstLine="567"/>
        <w:jc w:val="both"/>
        <w:rPr>
          <w:bCs/>
          <w:sz w:val="26"/>
        </w:rPr>
      </w:pPr>
      <w:r w:rsidRPr="00D91E16">
        <w:rPr>
          <w:bCs/>
          <w:sz w:val="26"/>
        </w:rPr>
        <w:t>14.3. Ліквідація Підприємства здійснюється за рішенням Власника, а у випадках, встановлених чинним законодавством, – за рішенням суду.</w:t>
      </w:r>
    </w:p>
    <w:p w:rsidR="00F827E2" w:rsidRPr="00D91E16" w:rsidRDefault="00F827E2" w:rsidP="00F827E2">
      <w:pPr>
        <w:ind w:firstLine="567"/>
        <w:jc w:val="both"/>
        <w:rPr>
          <w:bCs/>
          <w:sz w:val="26"/>
        </w:rPr>
      </w:pPr>
      <w:r w:rsidRPr="00D91E16">
        <w:rPr>
          <w:bCs/>
          <w:sz w:val="26"/>
        </w:rPr>
        <w:t>Ліквідація – це така форма припинення Підприємства, при якій воно перестає існувати зі всіма правами і обов’язками, що йому належали. При ліквідації права і обов’язки Підприємства не переходять до іншої особи.</w:t>
      </w:r>
    </w:p>
    <w:p w:rsidR="00F827E2" w:rsidRPr="00D91E16" w:rsidRDefault="00F827E2" w:rsidP="00F827E2">
      <w:pPr>
        <w:ind w:firstLine="567"/>
        <w:jc w:val="both"/>
        <w:rPr>
          <w:bCs/>
          <w:sz w:val="26"/>
        </w:rPr>
      </w:pPr>
      <w:r w:rsidRPr="00D91E16">
        <w:rPr>
          <w:bCs/>
          <w:sz w:val="26"/>
        </w:rPr>
        <w:t>14.4. Порядок та строки припинення і ліквідації Підприємства регулюється чинним законодавством.</w:t>
      </w:r>
    </w:p>
    <w:p w:rsidR="00F827E2" w:rsidRPr="00D91E16" w:rsidRDefault="00F827E2" w:rsidP="00F827E2">
      <w:pPr>
        <w:ind w:firstLine="567"/>
        <w:jc w:val="both"/>
        <w:rPr>
          <w:bCs/>
          <w:sz w:val="26"/>
        </w:rPr>
      </w:pPr>
      <w:r w:rsidRPr="00D91E16">
        <w:rPr>
          <w:bCs/>
          <w:sz w:val="26"/>
        </w:rPr>
        <w:t>14.5. Виділом з Підприємства є перехід за розподільчим балансом частини майна, прав та обов’язків Підприємства до однієї або кількох створюваних нових юридичних осіб.</w:t>
      </w:r>
    </w:p>
    <w:p w:rsidR="00F827E2" w:rsidRPr="00D91E16" w:rsidRDefault="00F827E2" w:rsidP="00F827E2">
      <w:pPr>
        <w:ind w:firstLine="567"/>
        <w:jc w:val="both"/>
        <w:rPr>
          <w:bCs/>
          <w:sz w:val="26"/>
        </w:rPr>
      </w:pPr>
      <w:r w:rsidRPr="00D91E16">
        <w:rPr>
          <w:bCs/>
          <w:sz w:val="26"/>
        </w:rPr>
        <w:t xml:space="preserve">До виділу з Підприємства нових юридичних осіб застосовуються за аналогією положення Статуту та чинного законодавства про припинення Підприємства шляхом злиття, приєднання, поділу та перетворення. </w:t>
      </w:r>
    </w:p>
    <w:p w:rsidR="00F827E2" w:rsidRPr="00D91E16" w:rsidRDefault="00F827E2" w:rsidP="00F827E2">
      <w:pPr>
        <w:ind w:firstLine="567"/>
        <w:jc w:val="both"/>
        <w:rPr>
          <w:bCs/>
          <w:sz w:val="26"/>
        </w:rPr>
      </w:pPr>
      <w:r w:rsidRPr="00D91E16">
        <w:rPr>
          <w:bCs/>
          <w:sz w:val="26"/>
        </w:rPr>
        <w:t>14.6. Діяльність Підприємства вважається припиненою, або Підприємство вважається ліквідованим – з дня внесення до єдиного державного реєстру запису про його припинення.</w:t>
      </w:r>
    </w:p>
    <w:p w:rsidR="00D40EB3" w:rsidRDefault="00D40EB3" w:rsidP="005416C0">
      <w:pPr>
        <w:autoSpaceDE w:val="0"/>
        <w:autoSpaceDN w:val="0"/>
        <w:adjustRightInd w:val="0"/>
        <w:ind w:firstLine="561"/>
        <w:jc w:val="both"/>
        <w:rPr>
          <w:bCs/>
          <w:sz w:val="26"/>
        </w:rPr>
      </w:pPr>
    </w:p>
    <w:p w:rsidR="00F827E2" w:rsidRDefault="00F827E2" w:rsidP="00F827E2">
      <w:pPr>
        <w:autoSpaceDE w:val="0"/>
        <w:autoSpaceDN w:val="0"/>
        <w:adjustRightInd w:val="0"/>
        <w:ind w:firstLine="561"/>
        <w:jc w:val="both"/>
        <w:rPr>
          <w:bCs/>
          <w:sz w:val="26"/>
        </w:rPr>
      </w:pPr>
    </w:p>
    <w:p w:rsidR="00F97A1F" w:rsidRPr="00D91E16" w:rsidRDefault="00F97A1F" w:rsidP="00F827E2">
      <w:pPr>
        <w:autoSpaceDE w:val="0"/>
        <w:autoSpaceDN w:val="0"/>
        <w:adjustRightInd w:val="0"/>
        <w:ind w:firstLine="561"/>
        <w:jc w:val="both"/>
        <w:rPr>
          <w:bCs/>
          <w:sz w:val="26"/>
        </w:rPr>
      </w:pPr>
    </w:p>
    <w:p w:rsidR="00D2650C" w:rsidRPr="00B47A6F" w:rsidRDefault="00F827E2" w:rsidP="00420B6F">
      <w:pPr>
        <w:rPr>
          <w:sz w:val="26"/>
          <w:szCs w:val="26"/>
        </w:rPr>
      </w:pPr>
      <w:r w:rsidRPr="00B47A6F">
        <w:rPr>
          <w:sz w:val="26"/>
          <w:szCs w:val="26"/>
        </w:rPr>
        <w:t xml:space="preserve">Секретар </w:t>
      </w:r>
      <w:r w:rsidR="00D2650C" w:rsidRPr="00B47A6F">
        <w:rPr>
          <w:sz w:val="26"/>
          <w:szCs w:val="26"/>
        </w:rPr>
        <w:t>Павлоградської</w:t>
      </w:r>
    </w:p>
    <w:p w:rsidR="00F827E2" w:rsidRPr="00B47A6F" w:rsidRDefault="00D2650C" w:rsidP="00420B6F">
      <w:pPr>
        <w:rPr>
          <w:sz w:val="26"/>
          <w:szCs w:val="26"/>
        </w:rPr>
      </w:pPr>
      <w:r w:rsidRPr="00B47A6F">
        <w:rPr>
          <w:sz w:val="26"/>
          <w:szCs w:val="26"/>
        </w:rPr>
        <w:t xml:space="preserve">міської </w:t>
      </w:r>
      <w:r w:rsidR="00F827E2" w:rsidRPr="00B47A6F">
        <w:rPr>
          <w:sz w:val="26"/>
          <w:szCs w:val="26"/>
        </w:rPr>
        <w:t xml:space="preserve">ради                                                                          </w:t>
      </w:r>
      <w:r w:rsidRPr="00B47A6F">
        <w:rPr>
          <w:sz w:val="26"/>
          <w:szCs w:val="26"/>
        </w:rPr>
        <w:tab/>
      </w:r>
      <w:r w:rsidRPr="00B47A6F">
        <w:rPr>
          <w:sz w:val="26"/>
          <w:szCs w:val="26"/>
        </w:rPr>
        <w:tab/>
      </w:r>
      <w:r w:rsidRPr="00B47A6F">
        <w:rPr>
          <w:sz w:val="26"/>
          <w:szCs w:val="26"/>
        </w:rPr>
        <w:tab/>
      </w:r>
      <w:r w:rsidR="008F6DB3" w:rsidRPr="00B47A6F">
        <w:rPr>
          <w:sz w:val="26"/>
          <w:szCs w:val="26"/>
        </w:rPr>
        <w:t>С.А. Остренко</w:t>
      </w:r>
    </w:p>
    <w:p w:rsidR="00F827E2" w:rsidRDefault="00F827E2" w:rsidP="00F827E2">
      <w:pPr>
        <w:autoSpaceDE w:val="0"/>
        <w:autoSpaceDN w:val="0"/>
        <w:adjustRightInd w:val="0"/>
        <w:ind w:firstLine="561"/>
        <w:jc w:val="both"/>
        <w:rPr>
          <w:sz w:val="24"/>
        </w:rPr>
      </w:pPr>
    </w:p>
    <w:p w:rsidR="00E42622" w:rsidRDefault="00E42622" w:rsidP="004845E4">
      <w:pPr>
        <w:autoSpaceDE w:val="0"/>
        <w:autoSpaceDN w:val="0"/>
        <w:adjustRightInd w:val="0"/>
        <w:jc w:val="both"/>
        <w:rPr>
          <w:sz w:val="24"/>
        </w:rPr>
      </w:pPr>
    </w:p>
    <w:sectPr w:rsidR="00E42622" w:rsidSect="00D40EB3">
      <w:footerReference w:type="even" r:id="rId9"/>
      <w:footerReference w:type="default" r:id="rId10"/>
      <w:type w:val="continuous"/>
      <w:pgSz w:w="11907" w:h="16840"/>
      <w:pgMar w:top="567" w:right="567" w:bottom="272" w:left="1276" w:header="720" w:footer="583"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4C95" w:rsidRDefault="00174C95">
      <w:r>
        <w:separator/>
      </w:r>
    </w:p>
  </w:endnote>
  <w:endnote w:type="continuationSeparator" w:id="0">
    <w:p w:rsidR="00174C95" w:rsidRDefault="00174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8DD" w:rsidRDefault="009E18DD" w:rsidP="007B491A">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9E18DD" w:rsidRDefault="009E18DD" w:rsidP="006F6C44">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18DD" w:rsidRDefault="009E18DD" w:rsidP="00D40EB3">
    <w:pPr>
      <w:pStyle w:val="a8"/>
      <w:framePr w:h="302" w:hRule="exact" w:wrap="around" w:vAnchor="text" w:hAnchor="page" w:x="11274" w:y="1"/>
      <w:rPr>
        <w:rStyle w:val="a7"/>
      </w:rPr>
    </w:pPr>
    <w:r>
      <w:rPr>
        <w:rStyle w:val="a7"/>
      </w:rPr>
      <w:fldChar w:fldCharType="begin"/>
    </w:r>
    <w:r>
      <w:rPr>
        <w:rStyle w:val="a7"/>
      </w:rPr>
      <w:instrText xml:space="preserve">PAGE  </w:instrText>
    </w:r>
    <w:r>
      <w:rPr>
        <w:rStyle w:val="a7"/>
      </w:rPr>
      <w:fldChar w:fldCharType="separate"/>
    </w:r>
    <w:r w:rsidR="00153082">
      <w:rPr>
        <w:rStyle w:val="a7"/>
        <w:noProof/>
      </w:rPr>
      <w:t>6</w:t>
    </w:r>
    <w:r>
      <w:rPr>
        <w:rStyle w:val="a7"/>
      </w:rPr>
      <w:fldChar w:fldCharType="end"/>
    </w:r>
  </w:p>
  <w:p w:rsidR="00BF1D7B" w:rsidRDefault="00BF1D7B" w:rsidP="006F6C44">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C95" w:rsidRDefault="00174C95">
      <w:r>
        <w:separator/>
      </w:r>
    </w:p>
  </w:footnote>
  <w:footnote w:type="continuationSeparator" w:id="0">
    <w:p w:rsidR="00174C95" w:rsidRDefault="00174C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0D283534"/>
    <w:lvl w:ilvl="0">
      <w:start w:val="1"/>
      <w:numFmt w:val="bullet"/>
      <w:lvlText w:val=""/>
      <w:lvlJc w:val="left"/>
      <w:pPr>
        <w:tabs>
          <w:tab w:val="num" w:pos="926"/>
        </w:tabs>
        <w:ind w:left="926" w:hanging="360"/>
      </w:pPr>
      <w:rPr>
        <w:rFonts w:ascii="Symbol" w:hAnsi="Symbol" w:hint="default"/>
      </w:rPr>
    </w:lvl>
  </w:abstractNum>
  <w:abstractNum w:abstractNumId="1">
    <w:nsid w:val="0019762F"/>
    <w:multiLevelType w:val="hybridMultilevel"/>
    <w:tmpl w:val="639CDF1C"/>
    <w:lvl w:ilvl="0" w:tplc="FC8045F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1A4A07"/>
    <w:multiLevelType w:val="hybridMultilevel"/>
    <w:tmpl w:val="6C0EEF66"/>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62B3FBB"/>
    <w:multiLevelType w:val="hybridMultilevel"/>
    <w:tmpl w:val="3DC64D46"/>
    <w:lvl w:ilvl="0" w:tplc="04190005">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0AF51245"/>
    <w:multiLevelType w:val="hybridMultilevel"/>
    <w:tmpl w:val="8AF446F6"/>
    <w:lvl w:ilvl="0" w:tplc="E58CEAC8">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5">
    <w:nsid w:val="0BDB10FC"/>
    <w:multiLevelType w:val="hybridMultilevel"/>
    <w:tmpl w:val="6F1A95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E316B79"/>
    <w:multiLevelType w:val="hybridMultilevel"/>
    <w:tmpl w:val="C05C272A"/>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E903993"/>
    <w:multiLevelType w:val="hybridMultilevel"/>
    <w:tmpl w:val="FEF009B8"/>
    <w:lvl w:ilvl="0" w:tplc="FC8045F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32F0D19"/>
    <w:multiLevelType w:val="hybridMultilevel"/>
    <w:tmpl w:val="57B41B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C98788D"/>
    <w:multiLevelType w:val="hybridMultilevel"/>
    <w:tmpl w:val="16C02ABE"/>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DF41640"/>
    <w:multiLevelType w:val="hybridMultilevel"/>
    <w:tmpl w:val="A1A2376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25C3225"/>
    <w:multiLevelType w:val="hybridMultilevel"/>
    <w:tmpl w:val="FAFC55A8"/>
    <w:lvl w:ilvl="0" w:tplc="FC8045F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A9C376E"/>
    <w:multiLevelType w:val="multilevel"/>
    <w:tmpl w:val="8D78B0CA"/>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860"/>
        </w:tabs>
        <w:ind w:left="860" w:hanging="360"/>
      </w:pPr>
      <w:rPr>
        <w:rFonts w:hint="default"/>
      </w:rPr>
    </w:lvl>
    <w:lvl w:ilvl="2">
      <w:start w:val="1"/>
      <w:numFmt w:val="decimal"/>
      <w:lvlText w:val="%1.%2.%3."/>
      <w:lvlJc w:val="left"/>
      <w:pPr>
        <w:tabs>
          <w:tab w:val="num" w:pos="1720"/>
        </w:tabs>
        <w:ind w:left="1720" w:hanging="720"/>
      </w:pPr>
      <w:rPr>
        <w:rFonts w:hint="default"/>
      </w:rPr>
    </w:lvl>
    <w:lvl w:ilvl="3">
      <w:start w:val="1"/>
      <w:numFmt w:val="decimal"/>
      <w:lvlText w:val="%1.%2.%3.%4."/>
      <w:lvlJc w:val="left"/>
      <w:pPr>
        <w:tabs>
          <w:tab w:val="num" w:pos="2220"/>
        </w:tabs>
        <w:ind w:left="2220" w:hanging="720"/>
      </w:pPr>
      <w:rPr>
        <w:rFonts w:hint="default"/>
      </w:rPr>
    </w:lvl>
    <w:lvl w:ilvl="4">
      <w:start w:val="1"/>
      <w:numFmt w:val="decimal"/>
      <w:lvlText w:val="%1.%2.%3.%4.%5."/>
      <w:lvlJc w:val="left"/>
      <w:pPr>
        <w:tabs>
          <w:tab w:val="num" w:pos="3080"/>
        </w:tabs>
        <w:ind w:left="3080" w:hanging="1080"/>
      </w:pPr>
      <w:rPr>
        <w:rFonts w:hint="default"/>
      </w:rPr>
    </w:lvl>
    <w:lvl w:ilvl="5">
      <w:start w:val="1"/>
      <w:numFmt w:val="decimal"/>
      <w:lvlText w:val="%1.%2.%3.%4.%5.%6."/>
      <w:lvlJc w:val="left"/>
      <w:pPr>
        <w:tabs>
          <w:tab w:val="num" w:pos="3580"/>
        </w:tabs>
        <w:ind w:left="3580" w:hanging="1080"/>
      </w:pPr>
      <w:rPr>
        <w:rFonts w:hint="default"/>
      </w:rPr>
    </w:lvl>
    <w:lvl w:ilvl="6">
      <w:start w:val="1"/>
      <w:numFmt w:val="decimal"/>
      <w:lvlText w:val="%1.%2.%3.%4.%5.%6.%7."/>
      <w:lvlJc w:val="left"/>
      <w:pPr>
        <w:tabs>
          <w:tab w:val="num" w:pos="4440"/>
        </w:tabs>
        <w:ind w:left="4440" w:hanging="1440"/>
      </w:pPr>
      <w:rPr>
        <w:rFonts w:hint="default"/>
      </w:rPr>
    </w:lvl>
    <w:lvl w:ilvl="7">
      <w:start w:val="1"/>
      <w:numFmt w:val="decimal"/>
      <w:lvlText w:val="%1.%2.%3.%4.%5.%6.%7.%8."/>
      <w:lvlJc w:val="left"/>
      <w:pPr>
        <w:tabs>
          <w:tab w:val="num" w:pos="4940"/>
        </w:tabs>
        <w:ind w:left="4940" w:hanging="1440"/>
      </w:pPr>
      <w:rPr>
        <w:rFonts w:hint="default"/>
      </w:rPr>
    </w:lvl>
    <w:lvl w:ilvl="8">
      <w:start w:val="1"/>
      <w:numFmt w:val="decimal"/>
      <w:lvlText w:val="%1.%2.%3.%4.%5.%6.%7.%8.%9."/>
      <w:lvlJc w:val="left"/>
      <w:pPr>
        <w:tabs>
          <w:tab w:val="num" w:pos="5800"/>
        </w:tabs>
        <w:ind w:left="5800" w:hanging="1800"/>
      </w:pPr>
      <w:rPr>
        <w:rFonts w:hint="default"/>
      </w:rPr>
    </w:lvl>
  </w:abstractNum>
  <w:abstractNum w:abstractNumId="13">
    <w:nsid w:val="3C01413D"/>
    <w:multiLevelType w:val="hybridMultilevel"/>
    <w:tmpl w:val="EC9E2858"/>
    <w:lvl w:ilvl="0" w:tplc="A6A46A8C">
      <w:start w:val="3"/>
      <w:numFmt w:val="bullet"/>
      <w:lvlText w:val="-"/>
      <w:lvlJc w:val="left"/>
      <w:pPr>
        <w:tabs>
          <w:tab w:val="num" w:pos="750"/>
        </w:tabs>
        <w:ind w:left="75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CF7096A"/>
    <w:multiLevelType w:val="singleLevel"/>
    <w:tmpl w:val="1BF8769A"/>
    <w:lvl w:ilvl="0">
      <w:numFmt w:val="bullet"/>
      <w:lvlText w:val="-"/>
      <w:lvlJc w:val="left"/>
      <w:pPr>
        <w:tabs>
          <w:tab w:val="num" w:pos="786"/>
        </w:tabs>
        <w:ind w:left="786" w:hanging="360"/>
      </w:pPr>
      <w:rPr>
        <w:rFonts w:hint="default"/>
      </w:rPr>
    </w:lvl>
  </w:abstractNum>
  <w:abstractNum w:abstractNumId="15">
    <w:nsid w:val="3E297A13"/>
    <w:multiLevelType w:val="hybridMultilevel"/>
    <w:tmpl w:val="0DA86210"/>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42468A8"/>
    <w:multiLevelType w:val="hybridMultilevel"/>
    <w:tmpl w:val="9B602210"/>
    <w:lvl w:ilvl="0" w:tplc="FC8045FA">
      <w:numFmt w:val="bullet"/>
      <w:lvlText w:val="-"/>
      <w:lvlJc w:val="left"/>
      <w:pPr>
        <w:ind w:left="1020" w:hanging="360"/>
      </w:pPr>
      <w:rPr>
        <w:rFonts w:ascii="Times New Roman" w:eastAsia="Times New Roman" w:hAnsi="Times New Roman" w:cs="Times New Roman"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17">
    <w:nsid w:val="46F27C66"/>
    <w:multiLevelType w:val="hybridMultilevel"/>
    <w:tmpl w:val="EDA6AA6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DB85B80"/>
    <w:multiLevelType w:val="hybridMultilevel"/>
    <w:tmpl w:val="F1F6FB9E"/>
    <w:lvl w:ilvl="0" w:tplc="A6A46A8C">
      <w:start w:val="3"/>
      <w:numFmt w:val="bullet"/>
      <w:lvlText w:val="-"/>
      <w:lvlJc w:val="left"/>
      <w:pPr>
        <w:tabs>
          <w:tab w:val="num" w:pos="750"/>
        </w:tabs>
        <w:ind w:left="750" w:hanging="360"/>
      </w:pPr>
      <w:rPr>
        <w:rFonts w:ascii="Times New Roman" w:eastAsia="Times New Roman" w:hAnsi="Times New Roman" w:cs="Times New Roman" w:hint="default"/>
      </w:rPr>
    </w:lvl>
    <w:lvl w:ilvl="1" w:tplc="04190003" w:tentative="1">
      <w:start w:val="1"/>
      <w:numFmt w:val="bullet"/>
      <w:lvlText w:val="o"/>
      <w:lvlJc w:val="left"/>
      <w:pPr>
        <w:tabs>
          <w:tab w:val="num" w:pos="1470"/>
        </w:tabs>
        <w:ind w:left="1470" w:hanging="360"/>
      </w:pPr>
      <w:rPr>
        <w:rFonts w:ascii="Courier New" w:hAnsi="Courier New" w:hint="default"/>
      </w:rPr>
    </w:lvl>
    <w:lvl w:ilvl="2" w:tplc="04190005" w:tentative="1">
      <w:start w:val="1"/>
      <w:numFmt w:val="bullet"/>
      <w:lvlText w:val=""/>
      <w:lvlJc w:val="left"/>
      <w:pPr>
        <w:tabs>
          <w:tab w:val="num" w:pos="2190"/>
        </w:tabs>
        <w:ind w:left="2190" w:hanging="360"/>
      </w:pPr>
      <w:rPr>
        <w:rFonts w:ascii="Wingdings" w:hAnsi="Wingdings" w:hint="default"/>
      </w:rPr>
    </w:lvl>
    <w:lvl w:ilvl="3" w:tplc="04190001" w:tentative="1">
      <w:start w:val="1"/>
      <w:numFmt w:val="bullet"/>
      <w:lvlText w:val=""/>
      <w:lvlJc w:val="left"/>
      <w:pPr>
        <w:tabs>
          <w:tab w:val="num" w:pos="2910"/>
        </w:tabs>
        <w:ind w:left="2910" w:hanging="360"/>
      </w:pPr>
      <w:rPr>
        <w:rFonts w:ascii="Symbol" w:hAnsi="Symbol" w:hint="default"/>
      </w:rPr>
    </w:lvl>
    <w:lvl w:ilvl="4" w:tplc="04190003" w:tentative="1">
      <w:start w:val="1"/>
      <w:numFmt w:val="bullet"/>
      <w:lvlText w:val="o"/>
      <w:lvlJc w:val="left"/>
      <w:pPr>
        <w:tabs>
          <w:tab w:val="num" w:pos="3630"/>
        </w:tabs>
        <w:ind w:left="3630" w:hanging="360"/>
      </w:pPr>
      <w:rPr>
        <w:rFonts w:ascii="Courier New" w:hAnsi="Courier New" w:hint="default"/>
      </w:rPr>
    </w:lvl>
    <w:lvl w:ilvl="5" w:tplc="04190005" w:tentative="1">
      <w:start w:val="1"/>
      <w:numFmt w:val="bullet"/>
      <w:lvlText w:val=""/>
      <w:lvlJc w:val="left"/>
      <w:pPr>
        <w:tabs>
          <w:tab w:val="num" w:pos="4350"/>
        </w:tabs>
        <w:ind w:left="4350" w:hanging="360"/>
      </w:pPr>
      <w:rPr>
        <w:rFonts w:ascii="Wingdings" w:hAnsi="Wingdings" w:hint="default"/>
      </w:rPr>
    </w:lvl>
    <w:lvl w:ilvl="6" w:tplc="04190001" w:tentative="1">
      <w:start w:val="1"/>
      <w:numFmt w:val="bullet"/>
      <w:lvlText w:val=""/>
      <w:lvlJc w:val="left"/>
      <w:pPr>
        <w:tabs>
          <w:tab w:val="num" w:pos="5070"/>
        </w:tabs>
        <w:ind w:left="5070" w:hanging="360"/>
      </w:pPr>
      <w:rPr>
        <w:rFonts w:ascii="Symbol" w:hAnsi="Symbol" w:hint="default"/>
      </w:rPr>
    </w:lvl>
    <w:lvl w:ilvl="7" w:tplc="04190003" w:tentative="1">
      <w:start w:val="1"/>
      <w:numFmt w:val="bullet"/>
      <w:lvlText w:val="o"/>
      <w:lvlJc w:val="left"/>
      <w:pPr>
        <w:tabs>
          <w:tab w:val="num" w:pos="5790"/>
        </w:tabs>
        <w:ind w:left="5790" w:hanging="360"/>
      </w:pPr>
      <w:rPr>
        <w:rFonts w:ascii="Courier New" w:hAnsi="Courier New" w:hint="default"/>
      </w:rPr>
    </w:lvl>
    <w:lvl w:ilvl="8" w:tplc="04190005" w:tentative="1">
      <w:start w:val="1"/>
      <w:numFmt w:val="bullet"/>
      <w:lvlText w:val=""/>
      <w:lvlJc w:val="left"/>
      <w:pPr>
        <w:tabs>
          <w:tab w:val="num" w:pos="6510"/>
        </w:tabs>
        <w:ind w:left="6510" w:hanging="360"/>
      </w:pPr>
      <w:rPr>
        <w:rFonts w:ascii="Wingdings" w:hAnsi="Wingdings" w:hint="default"/>
      </w:rPr>
    </w:lvl>
  </w:abstractNum>
  <w:abstractNum w:abstractNumId="19">
    <w:nsid w:val="4E497FFD"/>
    <w:multiLevelType w:val="hybridMultilevel"/>
    <w:tmpl w:val="A95A833C"/>
    <w:lvl w:ilvl="0" w:tplc="04190001">
      <w:start w:val="1"/>
      <w:numFmt w:val="bullet"/>
      <w:lvlText w:val=""/>
      <w:lvlJc w:val="left"/>
      <w:pPr>
        <w:tabs>
          <w:tab w:val="num" w:pos="1260"/>
        </w:tabs>
        <w:ind w:left="1260" w:hanging="360"/>
      </w:pPr>
      <w:rPr>
        <w:rFonts w:ascii="Symbol" w:hAnsi="Symbol" w:hint="default"/>
      </w:rPr>
    </w:lvl>
    <w:lvl w:ilvl="1" w:tplc="A6A46A8C">
      <w:start w:val="3"/>
      <w:numFmt w:val="bullet"/>
      <w:lvlText w:val="-"/>
      <w:lvlJc w:val="left"/>
      <w:pPr>
        <w:tabs>
          <w:tab w:val="num" w:pos="1980"/>
        </w:tabs>
        <w:ind w:left="1980" w:hanging="360"/>
      </w:pPr>
      <w:rPr>
        <w:rFonts w:ascii="Times New Roman" w:eastAsia="Times New Roman" w:hAnsi="Times New Roman" w:cs="Times New Roman"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0">
    <w:nsid w:val="4E956CA1"/>
    <w:multiLevelType w:val="singleLevel"/>
    <w:tmpl w:val="6562D7BA"/>
    <w:lvl w:ilvl="0">
      <w:start w:val="1"/>
      <w:numFmt w:val="bullet"/>
      <w:lvlText w:val=""/>
      <w:legacy w:legacy="1" w:legacySpace="0" w:legacyIndent="283"/>
      <w:lvlJc w:val="left"/>
      <w:pPr>
        <w:ind w:left="709" w:hanging="283"/>
      </w:pPr>
      <w:rPr>
        <w:rFonts w:ascii="Symbol" w:hAnsi="Symbol" w:hint="default"/>
      </w:rPr>
    </w:lvl>
  </w:abstractNum>
  <w:abstractNum w:abstractNumId="21">
    <w:nsid w:val="4F386A4D"/>
    <w:multiLevelType w:val="hybridMultilevel"/>
    <w:tmpl w:val="D2E88BA8"/>
    <w:lvl w:ilvl="0" w:tplc="E58CEAC8">
      <w:numFmt w:val="bullet"/>
      <w:lvlText w:val="-"/>
      <w:lvlJc w:val="left"/>
      <w:pPr>
        <w:tabs>
          <w:tab w:val="num" w:pos="900"/>
        </w:tabs>
        <w:ind w:left="90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1980A8E"/>
    <w:multiLevelType w:val="hybridMultilevel"/>
    <w:tmpl w:val="56F42612"/>
    <w:lvl w:ilvl="0" w:tplc="A6A46A8C">
      <w:start w:val="3"/>
      <w:numFmt w:val="bullet"/>
      <w:lvlText w:val="-"/>
      <w:lvlJc w:val="left"/>
      <w:pPr>
        <w:tabs>
          <w:tab w:val="num" w:pos="750"/>
        </w:tabs>
        <w:ind w:left="75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3011812"/>
    <w:multiLevelType w:val="hybridMultilevel"/>
    <w:tmpl w:val="BD04B628"/>
    <w:lvl w:ilvl="0" w:tplc="FC8045F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5DE69E0"/>
    <w:multiLevelType w:val="singleLevel"/>
    <w:tmpl w:val="F5B23C92"/>
    <w:lvl w:ilvl="0">
      <w:start w:val="3"/>
      <w:numFmt w:val="bullet"/>
      <w:lvlText w:val="-"/>
      <w:lvlJc w:val="left"/>
      <w:pPr>
        <w:tabs>
          <w:tab w:val="num" w:pos="1047"/>
        </w:tabs>
        <w:ind w:left="1047" w:hanging="360"/>
      </w:pPr>
      <w:rPr>
        <w:rFonts w:hint="default"/>
      </w:rPr>
    </w:lvl>
  </w:abstractNum>
  <w:abstractNum w:abstractNumId="25">
    <w:nsid w:val="56C74B24"/>
    <w:multiLevelType w:val="hybridMultilevel"/>
    <w:tmpl w:val="B9F6854A"/>
    <w:lvl w:ilvl="0" w:tplc="04190005">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6">
    <w:nsid w:val="56CC1B34"/>
    <w:multiLevelType w:val="hybridMultilevel"/>
    <w:tmpl w:val="ACDC23F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9B83444"/>
    <w:multiLevelType w:val="hybridMultilevel"/>
    <w:tmpl w:val="B2D635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C3A7309"/>
    <w:multiLevelType w:val="hybridMultilevel"/>
    <w:tmpl w:val="EC26345C"/>
    <w:lvl w:ilvl="0" w:tplc="FC8045F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25E08B7"/>
    <w:multiLevelType w:val="hybridMultilevel"/>
    <w:tmpl w:val="EC3EAD2A"/>
    <w:lvl w:ilvl="0" w:tplc="FC8045F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41C4CC7"/>
    <w:multiLevelType w:val="multilevel"/>
    <w:tmpl w:val="6C987BE0"/>
    <w:lvl w:ilvl="0">
      <w:start w:val="6"/>
      <w:numFmt w:val="decimal"/>
      <w:lvlText w:val="%1."/>
      <w:lvlJc w:val="left"/>
      <w:pPr>
        <w:tabs>
          <w:tab w:val="num" w:pos="480"/>
        </w:tabs>
        <w:ind w:left="480" w:hanging="480"/>
      </w:pPr>
      <w:rPr>
        <w:rFonts w:hint="default"/>
      </w:rPr>
    </w:lvl>
    <w:lvl w:ilvl="1">
      <w:start w:val="2"/>
      <w:numFmt w:val="decimal"/>
      <w:lvlText w:val="%1.%2."/>
      <w:lvlJc w:val="left"/>
      <w:pPr>
        <w:tabs>
          <w:tab w:val="num" w:pos="1047"/>
        </w:tabs>
        <w:ind w:left="1047" w:hanging="48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1">
    <w:nsid w:val="65C51068"/>
    <w:multiLevelType w:val="hybridMultilevel"/>
    <w:tmpl w:val="284C75B6"/>
    <w:lvl w:ilvl="0" w:tplc="04190001">
      <w:start w:val="1"/>
      <w:numFmt w:val="bullet"/>
      <w:lvlText w:val=""/>
      <w:lvlJc w:val="left"/>
      <w:pPr>
        <w:ind w:left="1095" w:hanging="360"/>
      </w:pPr>
      <w:rPr>
        <w:rFonts w:ascii="Symbol" w:hAnsi="Symbol" w:hint="default"/>
      </w:rPr>
    </w:lvl>
    <w:lvl w:ilvl="1" w:tplc="04190003" w:tentative="1">
      <w:start w:val="1"/>
      <w:numFmt w:val="bullet"/>
      <w:lvlText w:val="o"/>
      <w:lvlJc w:val="left"/>
      <w:pPr>
        <w:ind w:left="1815" w:hanging="360"/>
      </w:pPr>
      <w:rPr>
        <w:rFonts w:ascii="Courier New" w:hAnsi="Courier New" w:cs="Courier New" w:hint="default"/>
      </w:rPr>
    </w:lvl>
    <w:lvl w:ilvl="2" w:tplc="04190005" w:tentative="1">
      <w:start w:val="1"/>
      <w:numFmt w:val="bullet"/>
      <w:lvlText w:val=""/>
      <w:lvlJc w:val="left"/>
      <w:pPr>
        <w:ind w:left="2535" w:hanging="360"/>
      </w:pPr>
      <w:rPr>
        <w:rFonts w:ascii="Wingdings" w:hAnsi="Wingdings" w:hint="default"/>
      </w:rPr>
    </w:lvl>
    <w:lvl w:ilvl="3" w:tplc="04190001" w:tentative="1">
      <w:start w:val="1"/>
      <w:numFmt w:val="bullet"/>
      <w:lvlText w:val=""/>
      <w:lvlJc w:val="left"/>
      <w:pPr>
        <w:ind w:left="3255" w:hanging="360"/>
      </w:pPr>
      <w:rPr>
        <w:rFonts w:ascii="Symbol" w:hAnsi="Symbol" w:hint="default"/>
      </w:rPr>
    </w:lvl>
    <w:lvl w:ilvl="4" w:tplc="04190003" w:tentative="1">
      <w:start w:val="1"/>
      <w:numFmt w:val="bullet"/>
      <w:lvlText w:val="o"/>
      <w:lvlJc w:val="left"/>
      <w:pPr>
        <w:ind w:left="3975" w:hanging="360"/>
      </w:pPr>
      <w:rPr>
        <w:rFonts w:ascii="Courier New" w:hAnsi="Courier New" w:cs="Courier New" w:hint="default"/>
      </w:rPr>
    </w:lvl>
    <w:lvl w:ilvl="5" w:tplc="04190005" w:tentative="1">
      <w:start w:val="1"/>
      <w:numFmt w:val="bullet"/>
      <w:lvlText w:val=""/>
      <w:lvlJc w:val="left"/>
      <w:pPr>
        <w:ind w:left="4695" w:hanging="360"/>
      </w:pPr>
      <w:rPr>
        <w:rFonts w:ascii="Wingdings" w:hAnsi="Wingdings" w:hint="default"/>
      </w:rPr>
    </w:lvl>
    <w:lvl w:ilvl="6" w:tplc="04190001" w:tentative="1">
      <w:start w:val="1"/>
      <w:numFmt w:val="bullet"/>
      <w:lvlText w:val=""/>
      <w:lvlJc w:val="left"/>
      <w:pPr>
        <w:ind w:left="5415" w:hanging="360"/>
      </w:pPr>
      <w:rPr>
        <w:rFonts w:ascii="Symbol" w:hAnsi="Symbol" w:hint="default"/>
      </w:rPr>
    </w:lvl>
    <w:lvl w:ilvl="7" w:tplc="04190003" w:tentative="1">
      <w:start w:val="1"/>
      <w:numFmt w:val="bullet"/>
      <w:lvlText w:val="o"/>
      <w:lvlJc w:val="left"/>
      <w:pPr>
        <w:ind w:left="6135" w:hanging="360"/>
      </w:pPr>
      <w:rPr>
        <w:rFonts w:ascii="Courier New" w:hAnsi="Courier New" w:cs="Courier New" w:hint="default"/>
      </w:rPr>
    </w:lvl>
    <w:lvl w:ilvl="8" w:tplc="04190005" w:tentative="1">
      <w:start w:val="1"/>
      <w:numFmt w:val="bullet"/>
      <w:lvlText w:val=""/>
      <w:lvlJc w:val="left"/>
      <w:pPr>
        <w:ind w:left="6855" w:hanging="360"/>
      </w:pPr>
      <w:rPr>
        <w:rFonts w:ascii="Wingdings" w:hAnsi="Wingdings" w:hint="default"/>
      </w:rPr>
    </w:lvl>
  </w:abstractNum>
  <w:abstractNum w:abstractNumId="32">
    <w:nsid w:val="69AB255D"/>
    <w:multiLevelType w:val="hybridMultilevel"/>
    <w:tmpl w:val="A8AAF3E6"/>
    <w:lvl w:ilvl="0" w:tplc="1098EC5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9E71BE5"/>
    <w:multiLevelType w:val="hybridMultilevel"/>
    <w:tmpl w:val="C0F4C8A0"/>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05243B9"/>
    <w:multiLevelType w:val="multilevel"/>
    <w:tmpl w:val="C7E075A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600"/>
        </w:tabs>
        <w:ind w:left="6600" w:hanging="1800"/>
      </w:pPr>
      <w:rPr>
        <w:rFonts w:hint="default"/>
      </w:rPr>
    </w:lvl>
  </w:abstractNum>
  <w:abstractNum w:abstractNumId="35">
    <w:nsid w:val="73100DF2"/>
    <w:multiLevelType w:val="hybridMultilevel"/>
    <w:tmpl w:val="7EB2095E"/>
    <w:lvl w:ilvl="0" w:tplc="FC8045F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7CD486D"/>
    <w:multiLevelType w:val="hybridMultilevel"/>
    <w:tmpl w:val="7D802B38"/>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8A51705"/>
    <w:multiLevelType w:val="hybridMultilevel"/>
    <w:tmpl w:val="B6403E16"/>
    <w:lvl w:ilvl="0" w:tplc="BD26DE9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9"/>
  </w:num>
  <w:num w:numId="3">
    <w:abstractNumId w:val="4"/>
  </w:num>
  <w:num w:numId="4">
    <w:abstractNumId w:val="21"/>
  </w:num>
  <w:num w:numId="5">
    <w:abstractNumId w:val="18"/>
  </w:num>
  <w:num w:numId="6">
    <w:abstractNumId w:val="22"/>
  </w:num>
  <w:num w:numId="7">
    <w:abstractNumId w:val="13"/>
  </w:num>
  <w:num w:numId="8">
    <w:abstractNumId w:val="5"/>
  </w:num>
  <w:num w:numId="9">
    <w:abstractNumId w:val="29"/>
  </w:num>
  <w:num w:numId="10">
    <w:abstractNumId w:val="32"/>
  </w:num>
  <w:num w:numId="11">
    <w:abstractNumId w:val="8"/>
  </w:num>
  <w:num w:numId="12">
    <w:abstractNumId w:val="10"/>
  </w:num>
  <w:num w:numId="13">
    <w:abstractNumId w:val="26"/>
  </w:num>
  <w:num w:numId="14">
    <w:abstractNumId w:val="27"/>
  </w:num>
  <w:num w:numId="15">
    <w:abstractNumId w:val="23"/>
  </w:num>
  <w:num w:numId="16">
    <w:abstractNumId w:val="6"/>
  </w:num>
  <w:num w:numId="17">
    <w:abstractNumId w:val="33"/>
  </w:num>
  <w:num w:numId="18">
    <w:abstractNumId w:val="11"/>
  </w:num>
  <w:num w:numId="19">
    <w:abstractNumId w:val="30"/>
  </w:num>
  <w:num w:numId="20">
    <w:abstractNumId w:val="0"/>
  </w:num>
  <w:num w:numId="21">
    <w:abstractNumId w:val="20"/>
  </w:num>
  <w:num w:numId="22">
    <w:abstractNumId w:val="15"/>
  </w:num>
  <w:num w:numId="23">
    <w:abstractNumId w:val="9"/>
  </w:num>
  <w:num w:numId="24">
    <w:abstractNumId w:val="14"/>
  </w:num>
  <w:num w:numId="25">
    <w:abstractNumId w:val="2"/>
  </w:num>
  <w:num w:numId="26">
    <w:abstractNumId w:val="35"/>
  </w:num>
  <w:num w:numId="27">
    <w:abstractNumId w:val="17"/>
  </w:num>
  <w:num w:numId="28">
    <w:abstractNumId w:val="36"/>
  </w:num>
  <w:num w:numId="29">
    <w:abstractNumId w:val="37"/>
  </w:num>
  <w:num w:numId="30">
    <w:abstractNumId w:val="12"/>
  </w:num>
  <w:num w:numId="31">
    <w:abstractNumId w:val="34"/>
  </w:num>
  <w:num w:numId="32">
    <w:abstractNumId w:val="25"/>
  </w:num>
  <w:num w:numId="33">
    <w:abstractNumId w:val="3"/>
  </w:num>
  <w:num w:numId="34">
    <w:abstractNumId w:val="16"/>
  </w:num>
  <w:num w:numId="35">
    <w:abstractNumId w:val="1"/>
  </w:num>
  <w:num w:numId="36">
    <w:abstractNumId w:val="28"/>
  </w:num>
  <w:num w:numId="37">
    <w:abstractNumId w:val="7"/>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36"/>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C70AAD"/>
    <w:rsid w:val="00006489"/>
    <w:rsid w:val="0000662D"/>
    <w:rsid w:val="00011B8F"/>
    <w:rsid w:val="00021F5A"/>
    <w:rsid w:val="00023405"/>
    <w:rsid w:val="00024C16"/>
    <w:rsid w:val="00026F24"/>
    <w:rsid w:val="00027B4C"/>
    <w:rsid w:val="00030AFB"/>
    <w:rsid w:val="00034D1C"/>
    <w:rsid w:val="00035E8A"/>
    <w:rsid w:val="00056842"/>
    <w:rsid w:val="00056C9B"/>
    <w:rsid w:val="00070279"/>
    <w:rsid w:val="00073232"/>
    <w:rsid w:val="00073598"/>
    <w:rsid w:val="00083C67"/>
    <w:rsid w:val="00084C56"/>
    <w:rsid w:val="0008681F"/>
    <w:rsid w:val="0009017C"/>
    <w:rsid w:val="0009468E"/>
    <w:rsid w:val="000A1C83"/>
    <w:rsid w:val="000A205B"/>
    <w:rsid w:val="000A4D2A"/>
    <w:rsid w:val="000A5C7F"/>
    <w:rsid w:val="000A7279"/>
    <w:rsid w:val="000B3CC4"/>
    <w:rsid w:val="000C5BD5"/>
    <w:rsid w:val="000D145F"/>
    <w:rsid w:val="000D30CD"/>
    <w:rsid w:val="000E229A"/>
    <w:rsid w:val="000E48BA"/>
    <w:rsid w:val="000E56EA"/>
    <w:rsid w:val="000F03E0"/>
    <w:rsid w:val="000F2BAD"/>
    <w:rsid w:val="000F7713"/>
    <w:rsid w:val="00103D4C"/>
    <w:rsid w:val="00111270"/>
    <w:rsid w:val="00113E2C"/>
    <w:rsid w:val="00120745"/>
    <w:rsid w:val="00126A49"/>
    <w:rsid w:val="0012788C"/>
    <w:rsid w:val="00127E5E"/>
    <w:rsid w:val="00134B70"/>
    <w:rsid w:val="00145158"/>
    <w:rsid w:val="00151243"/>
    <w:rsid w:val="00153082"/>
    <w:rsid w:val="00154A55"/>
    <w:rsid w:val="00156E5C"/>
    <w:rsid w:val="00171CAA"/>
    <w:rsid w:val="0017301D"/>
    <w:rsid w:val="00174C95"/>
    <w:rsid w:val="00177C4A"/>
    <w:rsid w:val="00193A6A"/>
    <w:rsid w:val="0019546E"/>
    <w:rsid w:val="00196E7C"/>
    <w:rsid w:val="001A208F"/>
    <w:rsid w:val="001A21C7"/>
    <w:rsid w:val="001A2B9A"/>
    <w:rsid w:val="001A2F46"/>
    <w:rsid w:val="001B1176"/>
    <w:rsid w:val="001B2971"/>
    <w:rsid w:val="001B6F08"/>
    <w:rsid w:val="001C1DED"/>
    <w:rsid w:val="001C1E85"/>
    <w:rsid w:val="001C7E97"/>
    <w:rsid w:val="001D0403"/>
    <w:rsid w:val="001D5684"/>
    <w:rsid w:val="001D64F8"/>
    <w:rsid w:val="001D7B26"/>
    <w:rsid w:val="001F0118"/>
    <w:rsid w:val="001F0CF3"/>
    <w:rsid w:val="001F2F6A"/>
    <w:rsid w:val="001F32DF"/>
    <w:rsid w:val="002042F0"/>
    <w:rsid w:val="00213D4B"/>
    <w:rsid w:val="00224386"/>
    <w:rsid w:val="002245E4"/>
    <w:rsid w:val="002306F7"/>
    <w:rsid w:val="002328FF"/>
    <w:rsid w:val="00233D8B"/>
    <w:rsid w:val="00237055"/>
    <w:rsid w:val="00246A12"/>
    <w:rsid w:val="00246D41"/>
    <w:rsid w:val="00253DAF"/>
    <w:rsid w:val="0026044E"/>
    <w:rsid w:val="002701DF"/>
    <w:rsid w:val="0027477F"/>
    <w:rsid w:val="00277D57"/>
    <w:rsid w:val="002859B3"/>
    <w:rsid w:val="002910A8"/>
    <w:rsid w:val="00291878"/>
    <w:rsid w:val="002927EC"/>
    <w:rsid w:val="00295579"/>
    <w:rsid w:val="002A033F"/>
    <w:rsid w:val="002A2734"/>
    <w:rsid w:val="002A34F7"/>
    <w:rsid w:val="002A4314"/>
    <w:rsid w:val="002C004E"/>
    <w:rsid w:val="002C6824"/>
    <w:rsid w:val="002D6729"/>
    <w:rsid w:val="002E3991"/>
    <w:rsid w:val="002E5E65"/>
    <w:rsid w:val="002E64BE"/>
    <w:rsid w:val="002F218A"/>
    <w:rsid w:val="002F6F6C"/>
    <w:rsid w:val="00311209"/>
    <w:rsid w:val="00311C26"/>
    <w:rsid w:val="0031224B"/>
    <w:rsid w:val="003148F0"/>
    <w:rsid w:val="0031670E"/>
    <w:rsid w:val="00320620"/>
    <w:rsid w:val="00321887"/>
    <w:rsid w:val="00323A7F"/>
    <w:rsid w:val="00324B58"/>
    <w:rsid w:val="00335CE5"/>
    <w:rsid w:val="00336FFE"/>
    <w:rsid w:val="0034286E"/>
    <w:rsid w:val="00343F07"/>
    <w:rsid w:val="00345399"/>
    <w:rsid w:val="00350AFB"/>
    <w:rsid w:val="00352FE8"/>
    <w:rsid w:val="0035378D"/>
    <w:rsid w:val="0036149B"/>
    <w:rsid w:val="00367CD0"/>
    <w:rsid w:val="003823C2"/>
    <w:rsid w:val="00386C3E"/>
    <w:rsid w:val="00391C41"/>
    <w:rsid w:val="003966A3"/>
    <w:rsid w:val="003974C5"/>
    <w:rsid w:val="003A0110"/>
    <w:rsid w:val="003A037D"/>
    <w:rsid w:val="003B44E2"/>
    <w:rsid w:val="003B594F"/>
    <w:rsid w:val="003C1988"/>
    <w:rsid w:val="003C3767"/>
    <w:rsid w:val="003C45C4"/>
    <w:rsid w:val="003C74F0"/>
    <w:rsid w:val="003D6D2E"/>
    <w:rsid w:val="003D7C77"/>
    <w:rsid w:val="003E3704"/>
    <w:rsid w:val="003E3A38"/>
    <w:rsid w:val="00403E43"/>
    <w:rsid w:val="00404BE4"/>
    <w:rsid w:val="00405650"/>
    <w:rsid w:val="004070C6"/>
    <w:rsid w:val="004153F4"/>
    <w:rsid w:val="00420B6F"/>
    <w:rsid w:val="00427662"/>
    <w:rsid w:val="00437405"/>
    <w:rsid w:val="00437575"/>
    <w:rsid w:val="00450FCD"/>
    <w:rsid w:val="00451C02"/>
    <w:rsid w:val="0046138A"/>
    <w:rsid w:val="00471F34"/>
    <w:rsid w:val="004738E4"/>
    <w:rsid w:val="00477727"/>
    <w:rsid w:val="00477BC1"/>
    <w:rsid w:val="00480F2D"/>
    <w:rsid w:val="00482429"/>
    <w:rsid w:val="00483C57"/>
    <w:rsid w:val="00483FFA"/>
    <w:rsid w:val="004845E4"/>
    <w:rsid w:val="00484DBF"/>
    <w:rsid w:val="004913EF"/>
    <w:rsid w:val="00492C5D"/>
    <w:rsid w:val="00493DA7"/>
    <w:rsid w:val="00494DEE"/>
    <w:rsid w:val="004A055C"/>
    <w:rsid w:val="004A338A"/>
    <w:rsid w:val="004A66E8"/>
    <w:rsid w:val="004B32B4"/>
    <w:rsid w:val="004B5415"/>
    <w:rsid w:val="004B59E5"/>
    <w:rsid w:val="004B68E8"/>
    <w:rsid w:val="004C095F"/>
    <w:rsid w:val="004C14B2"/>
    <w:rsid w:val="004C256E"/>
    <w:rsid w:val="004C52CF"/>
    <w:rsid w:val="004D38D4"/>
    <w:rsid w:val="004D5A3B"/>
    <w:rsid w:val="004E539D"/>
    <w:rsid w:val="004F221C"/>
    <w:rsid w:val="004F268D"/>
    <w:rsid w:val="004F6E95"/>
    <w:rsid w:val="0050098E"/>
    <w:rsid w:val="00506001"/>
    <w:rsid w:val="00507DC8"/>
    <w:rsid w:val="00513C9F"/>
    <w:rsid w:val="00514CBA"/>
    <w:rsid w:val="00516633"/>
    <w:rsid w:val="005211B4"/>
    <w:rsid w:val="00523463"/>
    <w:rsid w:val="00530BE3"/>
    <w:rsid w:val="005315EA"/>
    <w:rsid w:val="0054080F"/>
    <w:rsid w:val="005416C0"/>
    <w:rsid w:val="00541C24"/>
    <w:rsid w:val="0056160D"/>
    <w:rsid w:val="00561671"/>
    <w:rsid w:val="005639D4"/>
    <w:rsid w:val="00565DA7"/>
    <w:rsid w:val="00571EC6"/>
    <w:rsid w:val="00573196"/>
    <w:rsid w:val="00575E91"/>
    <w:rsid w:val="005827FC"/>
    <w:rsid w:val="0059231B"/>
    <w:rsid w:val="0059405D"/>
    <w:rsid w:val="0059663A"/>
    <w:rsid w:val="005A0CA4"/>
    <w:rsid w:val="005A0F62"/>
    <w:rsid w:val="005A5CD1"/>
    <w:rsid w:val="005B6672"/>
    <w:rsid w:val="005C10E3"/>
    <w:rsid w:val="005C619F"/>
    <w:rsid w:val="005D08A8"/>
    <w:rsid w:val="005E31B4"/>
    <w:rsid w:val="005F0DF9"/>
    <w:rsid w:val="005F48E2"/>
    <w:rsid w:val="005F6ADA"/>
    <w:rsid w:val="00600A62"/>
    <w:rsid w:val="00607497"/>
    <w:rsid w:val="00613685"/>
    <w:rsid w:val="00613964"/>
    <w:rsid w:val="006160AD"/>
    <w:rsid w:val="0063342F"/>
    <w:rsid w:val="006344EC"/>
    <w:rsid w:val="0064099C"/>
    <w:rsid w:val="00642663"/>
    <w:rsid w:val="00644540"/>
    <w:rsid w:val="0065324A"/>
    <w:rsid w:val="00656A15"/>
    <w:rsid w:val="00663177"/>
    <w:rsid w:val="00665967"/>
    <w:rsid w:val="00673C03"/>
    <w:rsid w:val="00681DC8"/>
    <w:rsid w:val="006841B1"/>
    <w:rsid w:val="00692CA3"/>
    <w:rsid w:val="006964C7"/>
    <w:rsid w:val="006A2B14"/>
    <w:rsid w:val="006A69F7"/>
    <w:rsid w:val="006B09EE"/>
    <w:rsid w:val="006C0789"/>
    <w:rsid w:val="006D2B5F"/>
    <w:rsid w:val="006D760A"/>
    <w:rsid w:val="006F081A"/>
    <w:rsid w:val="006F0C96"/>
    <w:rsid w:val="006F10EE"/>
    <w:rsid w:val="006F2956"/>
    <w:rsid w:val="006F3763"/>
    <w:rsid w:val="006F3952"/>
    <w:rsid w:val="006F5090"/>
    <w:rsid w:val="006F6C44"/>
    <w:rsid w:val="00700D65"/>
    <w:rsid w:val="0070333B"/>
    <w:rsid w:val="00703A07"/>
    <w:rsid w:val="00707067"/>
    <w:rsid w:val="00714757"/>
    <w:rsid w:val="00715CF0"/>
    <w:rsid w:val="0071705E"/>
    <w:rsid w:val="00723D55"/>
    <w:rsid w:val="0073091F"/>
    <w:rsid w:val="00730E23"/>
    <w:rsid w:val="00732D28"/>
    <w:rsid w:val="00737E86"/>
    <w:rsid w:val="00742981"/>
    <w:rsid w:val="0074627F"/>
    <w:rsid w:val="00750A21"/>
    <w:rsid w:val="00754A13"/>
    <w:rsid w:val="00755B20"/>
    <w:rsid w:val="007567D2"/>
    <w:rsid w:val="00757B6D"/>
    <w:rsid w:val="00761179"/>
    <w:rsid w:val="007621BF"/>
    <w:rsid w:val="00763BD8"/>
    <w:rsid w:val="00765FC8"/>
    <w:rsid w:val="007773C3"/>
    <w:rsid w:val="00781F49"/>
    <w:rsid w:val="00792B56"/>
    <w:rsid w:val="00795AD9"/>
    <w:rsid w:val="007A2378"/>
    <w:rsid w:val="007B263B"/>
    <w:rsid w:val="007B3669"/>
    <w:rsid w:val="007B491A"/>
    <w:rsid w:val="007B6AF8"/>
    <w:rsid w:val="007B7C9A"/>
    <w:rsid w:val="007D4331"/>
    <w:rsid w:val="007D58A6"/>
    <w:rsid w:val="007E26FC"/>
    <w:rsid w:val="0080122C"/>
    <w:rsid w:val="00805781"/>
    <w:rsid w:val="0081348E"/>
    <w:rsid w:val="00816FCD"/>
    <w:rsid w:val="008174E8"/>
    <w:rsid w:val="00820A08"/>
    <w:rsid w:val="00822BE8"/>
    <w:rsid w:val="00824D66"/>
    <w:rsid w:val="008257E2"/>
    <w:rsid w:val="00827895"/>
    <w:rsid w:val="0083215F"/>
    <w:rsid w:val="008440CA"/>
    <w:rsid w:val="0085165B"/>
    <w:rsid w:val="008546C1"/>
    <w:rsid w:val="00855CA3"/>
    <w:rsid w:val="00856FBE"/>
    <w:rsid w:val="0086287C"/>
    <w:rsid w:val="0086450E"/>
    <w:rsid w:val="00865163"/>
    <w:rsid w:val="00873732"/>
    <w:rsid w:val="0088672B"/>
    <w:rsid w:val="00892A82"/>
    <w:rsid w:val="008941F1"/>
    <w:rsid w:val="008C2707"/>
    <w:rsid w:val="008C3875"/>
    <w:rsid w:val="008C49E2"/>
    <w:rsid w:val="008C4FDC"/>
    <w:rsid w:val="008D4D77"/>
    <w:rsid w:val="008D6A1E"/>
    <w:rsid w:val="008E0B32"/>
    <w:rsid w:val="008E611D"/>
    <w:rsid w:val="008E755B"/>
    <w:rsid w:val="008F031B"/>
    <w:rsid w:val="008F6DB3"/>
    <w:rsid w:val="008F72F2"/>
    <w:rsid w:val="00902316"/>
    <w:rsid w:val="0091795A"/>
    <w:rsid w:val="00920655"/>
    <w:rsid w:val="00932E81"/>
    <w:rsid w:val="009346B7"/>
    <w:rsid w:val="0094641C"/>
    <w:rsid w:val="0095178A"/>
    <w:rsid w:val="00951F34"/>
    <w:rsid w:val="00955B63"/>
    <w:rsid w:val="00967F3A"/>
    <w:rsid w:val="00970442"/>
    <w:rsid w:val="009728D4"/>
    <w:rsid w:val="0098230A"/>
    <w:rsid w:val="009907A5"/>
    <w:rsid w:val="009955D1"/>
    <w:rsid w:val="00996B38"/>
    <w:rsid w:val="009A1870"/>
    <w:rsid w:val="009A2571"/>
    <w:rsid w:val="009A5A1B"/>
    <w:rsid w:val="009A7AB7"/>
    <w:rsid w:val="009B1D4C"/>
    <w:rsid w:val="009B32B0"/>
    <w:rsid w:val="009C0426"/>
    <w:rsid w:val="009C208C"/>
    <w:rsid w:val="009C5180"/>
    <w:rsid w:val="009D1B93"/>
    <w:rsid w:val="009D5036"/>
    <w:rsid w:val="009E0D44"/>
    <w:rsid w:val="009E18DD"/>
    <w:rsid w:val="009E7FA7"/>
    <w:rsid w:val="009F1457"/>
    <w:rsid w:val="009F6301"/>
    <w:rsid w:val="00A03C1E"/>
    <w:rsid w:val="00A05B8F"/>
    <w:rsid w:val="00A11D92"/>
    <w:rsid w:val="00A1307E"/>
    <w:rsid w:val="00A14EEA"/>
    <w:rsid w:val="00A16CEE"/>
    <w:rsid w:val="00A246BA"/>
    <w:rsid w:val="00A25E19"/>
    <w:rsid w:val="00A332B7"/>
    <w:rsid w:val="00A445D2"/>
    <w:rsid w:val="00A46C36"/>
    <w:rsid w:val="00A525D7"/>
    <w:rsid w:val="00A55ADC"/>
    <w:rsid w:val="00A56B4F"/>
    <w:rsid w:val="00A633BE"/>
    <w:rsid w:val="00A6344E"/>
    <w:rsid w:val="00A724D1"/>
    <w:rsid w:val="00A779EF"/>
    <w:rsid w:val="00A804C4"/>
    <w:rsid w:val="00A8368E"/>
    <w:rsid w:val="00A85A05"/>
    <w:rsid w:val="00A9084E"/>
    <w:rsid w:val="00AA162A"/>
    <w:rsid w:val="00AA585F"/>
    <w:rsid w:val="00AB3171"/>
    <w:rsid w:val="00AB31EF"/>
    <w:rsid w:val="00AB4BAB"/>
    <w:rsid w:val="00AB7670"/>
    <w:rsid w:val="00AC4D1F"/>
    <w:rsid w:val="00AD0A74"/>
    <w:rsid w:val="00AD30B1"/>
    <w:rsid w:val="00AD5BA8"/>
    <w:rsid w:val="00AE4227"/>
    <w:rsid w:val="00AF1E32"/>
    <w:rsid w:val="00AF2832"/>
    <w:rsid w:val="00AF318F"/>
    <w:rsid w:val="00AF3ABA"/>
    <w:rsid w:val="00AF6E67"/>
    <w:rsid w:val="00B0156C"/>
    <w:rsid w:val="00B02B4F"/>
    <w:rsid w:val="00B0712A"/>
    <w:rsid w:val="00B11743"/>
    <w:rsid w:val="00B17906"/>
    <w:rsid w:val="00B21A67"/>
    <w:rsid w:val="00B23BE4"/>
    <w:rsid w:val="00B3084D"/>
    <w:rsid w:val="00B33AC2"/>
    <w:rsid w:val="00B33D0D"/>
    <w:rsid w:val="00B367A8"/>
    <w:rsid w:val="00B43258"/>
    <w:rsid w:val="00B46250"/>
    <w:rsid w:val="00B467E2"/>
    <w:rsid w:val="00B4774E"/>
    <w:rsid w:val="00B47A6F"/>
    <w:rsid w:val="00B52AC8"/>
    <w:rsid w:val="00B60879"/>
    <w:rsid w:val="00B623E0"/>
    <w:rsid w:val="00B62566"/>
    <w:rsid w:val="00B761EB"/>
    <w:rsid w:val="00B76495"/>
    <w:rsid w:val="00B7741B"/>
    <w:rsid w:val="00B82BC8"/>
    <w:rsid w:val="00B93A0D"/>
    <w:rsid w:val="00B97A1B"/>
    <w:rsid w:val="00BA0D59"/>
    <w:rsid w:val="00BB7029"/>
    <w:rsid w:val="00BD6075"/>
    <w:rsid w:val="00BD6264"/>
    <w:rsid w:val="00BD7803"/>
    <w:rsid w:val="00BF1D7B"/>
    <w:rsid w:val="00C00DEC"/>
    <w:rsid w:val="00C0194C"/>
    <w:rsid w:val="00C07CAC"/>
    <w:rsid w:val="00C32B83"/>
    <w:rsid w:val="00C42897"/>
    <w:rsid w:val="00C43EB8"/>
    <w:rsid w:val="00C4550B"/>
    <w:rsid w:val="00C47B96"/>
    <w:rsid w:val="00C505E1"/>
    <w:rsid w:val="00C5087E"/>
    <w:rsid w:val="00C512E6"/>
    <w:rsid w:val="00C70AAD"/>
    <w:rsid w:val="00C739C7"/>
    <w:rsid w:val="00C82EF3"/>
    <w:rsid w:val="00C85DF6"/>
    <w:rsid w:val="00C90485"/>
    <w:rsid w:val="00C928A9"/>
    <w:rsid w:val="00C9374C"/>
    <w:rsid w:val="00C95CA9"/>
    <w:rsid w:val="00CA2C6B"/>
    <w:rsid w:val="00CA2E78"/>
    <w:rsid w:val="00CA7F49"/>
    <w:rsid w:val="00CB116A"/>
    <w:rsid w:val="00CB391F"/>
    <w:rsid w:val="00CB4B16"/>
    <w:rsid w:val="00CB4E6F"/>
    <w:rsid w:val="00CC168D"/>
    <w:rsid w:val="00CC1C21"/>
    <w:rsid w:val="00CC38B7"/>
    <w:rsid w:val="00CC527A"/>
    <w:rsid w:val="00CD0189"/>
    <w:rsid w:val="00CD1EBD"/>
    <w:rsid w:val="00CE5F07"/>
    <w:rsid w:val="00CF305F"/>
    <w:rsid w:val="00D02CB7"/>
    <w:rsid w:val="00D03001"/>
    <w:rsid w:val="00D06CC9"/>
    <w:rsid w:val="00D118C5"/>
    <w:rsid w:val="00D11FFC"/>
    <w:rsid w:val="00D16B51"/>
    <w:rsid w:val="00D2545B"/>
    <w:rsid w:val="00D259EA"/>
    <w:rsid w:val="00D2650C"/>
    <w:rsid w:val="00D27646"/>
    <w:rsid w:val="00D276D9"/>
    <w:rsid w:val="00D33992"/>
    <w:rsid w:val="00D339F3"/>
    <w:rsid w:val="00D35957"/>
    <w:rsid w:val="00D35EA1"/>
    <w:rsid w:val="00D363F7"/>
    <w:rsid w:val="00D37CE0"/>
    <w:rsid w:val="00D40EB3"/>
    <w:rsid w:val="00D46348"/>
    <w:rsid w:val="00D647A1"/>
    <w:rsid w:val="00D66C75"/>
    <w:rsid w:val="00D77C74"/>
    <w:rsid w:val="00D80ACF"/>
    <w:rsid w:val="00D81FB0"/>
    <w:rsid w:val="00D8354A"/>
    <w:rsid w:val="00D91E16"/>
    <w:rsid w:val="00D91EC7"/>
    <w:rsid w:val="00D92643"/>
    <w:rsid w:val="00D9420C"/>
    <w:rsid w:val="00D94DED"/>
    <w:rsid w:val="00D95926"/>
    <w:rsid w:val="00D95FFB"/>
    <w:rsid w:val="00DA2922"/>
    <w:rsid w:val="00DA47D0"/>
    <w:rsid w:val="00DA6C5E"/>
    <w:rsid w:val="00DA73D4"/>
    <w:rsid w:val="00DB062C"/>
    <w:rsid w:val="00DB0F1E"/>
    <w:rsid w:val="00DB3D81"/>
    <w:rsid w:val="00DB3DB7"/>
    <w:rsid w:val="00DB4A15"/>
    <w:rsid w:val="00DB693D"/>
    <w:rsid w:val="00DB69FD"/>
    <w:rsid w:val="00DC6AD7"/>
    <w:rsid w:val="00DD3B61"/>
    <w:rsid w:val="00DD4A74"/>
    <w:rsid w:val="00DE57BA"/>
    <w:rsid w:val="00DF41F6"/>
    <w:rsid w:val="00DF5E84"/>
    <w:rsid w:val="00DF7740"/>
    <w:rsid w:val="00E0322A"/>
    <w:rsid w:val="00E059A4"/>
    <w:rsid w:val="00E10309"/>
    <w:rsid w:val="00E12565"/>
    <w:rsid w:val="00E1655A"/>
    <w:rsid w:val="00E30090"/>
    <w:rsid w:val="00E305BA"/>
    <w:rsid w:val="00E36FE6"/>
    <w:rsid w:val="00E42622"/>
    <w:rsid w:val="00E500A0"/>
    <w:rsid w:val="00E52FE7"/>
    <w:rsid w:val="00E619C8"/>
    <w:rsid w:val="00E65936"/>
    <w:rsid w:val="00E770C7"/>
    <w:rsid w:val="00E81352"/>
    <w:rsid w:val="00E818D0"/>
    <w:rsid w:val="00E841C5"/>
    <w:rsid w:val="00EA1686"/>
    <w:rsid w:val="00EA1D59"/>
    <w:rsid w:val="00EA3FDE"/>
    <w:rsid w:val="00EA45D9"/>
    <w:rsid w:val="00EB0CA7"/>
    <w:rsid w:val="00EB4E25"/>
    <w:rsid w:val="00EC2C39"/>
    <w:rsid w:val="00EC379B"/>
    <w:rsid w:val="00EC5D4A"/>
    <w:rsid w:val="00ED08A2"/>
    <w:rsid w:val="00ED0EB2"/>
    <w:rsid w:val="00ED39CD"/>
    <w:rsid w:val="00ED55B5"/>
    <w:rsid w:val="00EE429D"/>
    <w:rsid w:val="00EE4BA4"/>
    <w:rsid w:val="00EE528F"/>
    <w:rsid w:val="00EF1B2F"/>
    <w:rsid w:val="00EF6980"/>
    <w:rsid w:val="00F06763"/>
    <w:rsid w:val="00F07062"/>
    <w:rsid w:val="00F13B1B"/>
    <w:rsid w:val="00F13CD2"/>
    <w:rsid w:val="00F14160"/>
    <w:rsid w:val="00F16783"/>
    <w:rsid w:val="00F2782A"/>
    <w:rsid w:val="00F322F3"/>
    <w:rsid w:val="00F34625"/>
    <w:rsid w:val="00F36C00"/>
    <w:rsid w:val="00F37EFE"/>
    <w:rsid w:val="00F52AA5"/>
    <w:rsid w:val="00F827E2"/>
    <w:rsid w:val="00F83F0F"/>
    <w:rsid w:val="00F85040"/>
    <w:rsid w:val="00F91B47"/>
    <w:rsid w:val="00F920B6"/>
    <w:rsid w:val="00F93D90"/>
    <w:rsid w:val="00F9539A"/>
    <w:rsid w:val="00F95E01"/>
    <w:rsid w:val="00F97A1F"/>
    <w:rsid w:val="00FA17D8"/>
    <w:rsid w:val="00FB0C52"/>
    <w:rsid w:val="00FB6684"/>
    <w:rsid w:val="00FC5E22"/>
    <w:rsid w:val="00FD69CC"/>
    <w:rsid w:val="00FE0FF0"/>
    <w:rsid w:val="00FE4F21"/>
    <w:rsid w:val="00FE6DF3"/>
    <w:rsid w:val="00FF1DD0"/>
    <w:rsid w:val="00FF2540"/>
    <w:rsid w:val="00FF6CE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eastAsia="ru-RU"/>
    </w:rPr>
  </w:style>
  <w:style w:type="paragraph" w:styleId="1">
    <w:name w:val="heading 1"/>
    <w:basedOn w:val="a"/>
    <w:next w:val="a"/>
    <w:link w:val="10"/>
    <w:qFormat/>
    <w:pPr>
      <w:keepNext/>
      <w:outlineLvl w:val="0"/>
    </w:pPr>
    <w:rPr>
      <w:sz w:val="24"/>
    </w:rPr>
  </w:style>
  <w:style w:type="paragraph" w:styleId="2">
    <w:name w:val="heading 2"/>
    <w:basedOn w:val="a"/>
    <w:next w:val="a"/>
    <w:link w:val="20"/>
    <w:qFormat/>
    <w:pPr>
      <w:keepNext/>
      <w:jc w:val="center"/>
      <w:outlineLvl w:val="1"/>
    </w:pPr>
    <w:rPr>
      <w:sz w:val="24"/>
    </w:rPr>
  </w:style>
  <w:style w:type="paragraph" w:styleId="3">
    <w:name w:val="heading 3"/>
    <w:basedOn w:val="a"/>
    <w:next w:val="a"/>
    <w:link w:val="30"/>
    <w:qFormat/>
    <w:pPr>
      <w:keepNext/>
      <w:jc w:val="center"/>
      <w:outlineLvl w:val="2"/>
    </w:pPr>
    <w:rPr>
      <w:sz w:val="32"/>
    </w:rPr>
  </w:style>
  <w:style w:type="paragraph" w:styleId="4">
    <w:name w:val="heading 4"/>
    <w:basedOn w:val="a"/>
    <w:next w:val="a"/>
    <w:qFormat/>
    <w:pPr>
      <w:keepNext/>
      <w:jc w:val="both"/>
      <w:outlineLvl w:val="3"/>
    </w:pPr>
    <w:rPr>
      <w:sz w:val="24"/>
    </w:rPr>
  </w:style>
  <w:style w:type="paragraph" w:styleId="5">
    <w:name w:val="heading 5"/>
    <w:basedOn w:val="a"/>
    <w:next w:val="a"/>
    <w:qFormat/>
    <w:pPr>
      <w:keepNext/>
      <w:jc w:val="center"/>
      <w:outlineLvl w:val="4"/>
    </w:pPr>
    <w:rPr>
      <w:b/>
      <w:sz w:val="24"/>
    </w:rPr>
  </w:style>
  <w:style w:type="paragraph" w:styleId="8">
    <w:name w:val="heading 8"/>
    <w:basedOn w:val="a"/>
    <w:next w:val="a"/>
    <w:link w:val="80"/>
    <w:qFormat/>
    <w:pPr>
      <w:keepNext/>
      <w:jc w:val="center"/>
      <w:outlineLvl w:val="7"/>
    </w:pPr>
    <w:rPr>
      <w:b/>
      <w:sz w:val="22"/>
    </w:rPr>
  </w:style>
  <w:style w:type="paragraph" w:styleId="9">
    <w:name w:val="heading 9"/>
    <w:basedOn w:val="a"/>
    <w:next w:val="a"/>
    <w:qFormat/>
    <w:pPr>
      <w:keepNext/>
      <w:ind w:left="45"/>
      <w:jc w:val="center"/>
      <w:outlineLvl w:val="8"/>
    </w:pPr>
    <w:rPr>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tabs>
        <w:tab w:val="left" w:pos="8889"/>
      </w:tabs>
      <w:jc w:val="both"/>
    </w:pPr>
    <w:rPr>
      <w:sz w:val="24"/>
    </w:rPr>
  </w:style>
  <w:style w:type="paragraph" w:styleId="a4">
    <w:name w:val="Body Text Indent"/>
    <w:basedOn w:val="a"/>
    <w:link w:val="a5"/>
    <w:pPr>
      <w:ind w:firstLine="709"/>
      <w:jc w:val="both"/>
    </w:pPr>
    <w:rPr>
      <w:sz w:val="24"/>
    </w:rPr>
  </w:style>
  <w:style w:type="paragraph" w:styleId="a6">
    <w:name w:val="header"/>
    <w:basedOn w:val="a"/>
    <w:pPr>
      <w:tabs>
        <w:tab w:val="center" w:pos="4677"/>
        <w:tab w:val="right" w:pos="9355"/>
      </w:tabs>
    </w:pPr>
  </w:style>
  <w:style w:type="character" w:styleId="a7">
    <w:name w:val="page number"/>
    <w:basedOn w:val="a0"/>
  </w:style>
  <w:style w:type="paragraph" w:styleId="a8">
    <w:name w:val="footer"/>
    <w:basedOn w:val="a"/>
    <w:pPr>
      <w:tabs>
        <w:tab w:val="center" w:pos="4677"/>
        <w:tab w:val="right" w:pos="9355"/>
      </w:tabs>
    </w:pPr>
  </w:style>
  <w:style w:type="paragraph" w:styleId="21">
    <w:name w:val="Body Text Indent 2"/>
    <w:basedOn w:val="a"/>
    <w:pPr>
      <w:ind w:left="390"/>
      <w:jc w:val="both"/>
    </w:pPr>
    <w:rPr>
      <w:sz w:val="24"/>
    </w:rPr>
  </w:style>
  <w:style w:type="paragraph" w:styleId="31">
    <w:name w:val="Body Text Indent 3"/>
    <w:basedOn w:val="a"/>
    <w:pPr>
      <w:tabs>
        <w:tab w:val="left" w:pos="6663"/>
      </w:tabs>
      <w:ind w:left="7332"/>
    </w:pPr>
  </w:style>
  <w:style w:type="paragraph" w:styleId="22">
    <w:name w:val="Body Text 2"/>
    <w:basedOn w:val="a"/>
    <w:pPr>
      <w:jc w:val="both"/>
    </w:pPr>
    <w:rPr>
      <w:rFonts w:ascii="Arial" w:hAnsi="Arial" w:cs="Arial"/>
    </w:rPr>
  </w:style>
  <w:style w:type="paragraph" w:styleId="32">
    <w:name w:val="Body Text 3"/>
    <w:basedOn w:val="a"/>
    <w:pPr>
      <w:jc w:val="both"/>
    </w:pPr>
    <w:rPr>
      <w:sz w:val="22"/>
    </w:rPr>
  </w:style>
  <w:style w:type="paragraph" w:styleId="a9">
    <w:name w:val="Subtitle"/>
    <w:basedOn w:val="a"/>
    <w:qFormat/>
    <w:pPr>
      <w:ind w:firstLine="567"/>
      <w:jc w:val="both"/>
    </w:pPr>
    <w:rPr>
      <w:sz w:val="24"/>
    </w:rPr>
  </w:style>
  <w:style w:type="paragraph" w:styleId="aa">
    <w:name w:val="Plain Text"/>
    <w:basedOn w:val="a"/>
    <w:link w:val="ab"/>
    <w:pPr>
      <w:jc w:val="both"/>
    </w:pPr>
    <w:rPr>
      <w:rFonts w:ascii="Courier New" w:hAnsi="Courier New"/>
    </w:rPr>
  </w:style>
  <w:style w:type="paragraph" w:styleId="33">
    <w:name w:val="List Bullet 3"/>
    <w:basedOn w:val="a"/>
    <w:autoRedefine/>
    <w:pPr>
      <w:ind w:firstLine="567"/>
      <w:jc w:val="both"/>
    </w:pPr>
    <w:rPr>
      <w:bCs/>
      <w:sz w:val="24"/>
    </w:rPr>
  </w:style>
  <w:style w:type="paragraph" w:customStyle="1" w:styleId="11">
    <w:name w:val="Обычный (веб)1"/>
    <w:basedOn w:val="a"/>
    <w:rPr>
      <w:sz w:val="24"/>
      <w:szCs w:val="24"/>
      <w:lang w:val="ru-RU"/>
    </w:rPr>
  </w:style>
  <w:style w:type="paragraph" w:styleId="ac">
    <w:name w:val="Title"/>
    <w:basedOn w:val="a"/>
    <w:link w:val="ad"/>
    <w:qFormat/>
    <w:pPr>
      <w:ind w:left="5700"/>
      <w:jc w:val="center"/>
    </w:pPr>
    <w:rPr>
      <w:noProof/>
      <w:sz w:val="24"/>
    </w:rPr>
  </w:style>
  <w:style w:type="character" w:customStyle="1" w:styleId="ad">
    <w:name w:val="Название Знак"/>
    <w:link w:val="ac"/>
    <w:rsid w:val="00E10309"/>
    <w:rPr>
      <w:noProof/>
      <w:sz w:val="24"/>
      <w:lang w:val="uk-UA"/>
    </w:rPr>
  </w:style>
  <w:style w:type="paragraph" w:styleId="ae">
    <w:name w:val="Balloon Text"/>
    <w:basedOn w:val="a"/>
    <w:link w:val="af"/>
    <w:rsid w:val="000E229A"/>
    <w:rPr>
      <w:rFonts w:ascii="Tahoma" w:hAnsi="Tahoma"/>
      <w:sz w:val="16"/>
      <w:szCs w:val="16"/>
    </w:rPr>
  </w:style>
  <w:style w:type="character" w:customStyle="1" w:styleId="af">
    <w:name w:val="Текст выноски Знак"/>
    <w:link w:val="ae"/>
    <w:rsid w:val="000E229A"/>
    <w:rPr>
      <w:rFonts w:ascii="Tahoma" w:hAnsi="Tahoma" w:cs="Tahoma"/>
      <w:sz w:val="16"/>
      <w:szCs w:val="16"/>
      <w:lang w:val="uk-UA"/>
    </w:rPr>
  </w:style>
  <w:style w:type="character" w:customStyle="1" w:styleId="a5">
    <w:name w:val="Основной текст с отступом Знак"/>
    <w:basedOn w:val="a0"/>
    <w:link w:val="a4"/>
    <w:rsid w:val="003C74F0"/>
    <w:rPr>
      <w:sz w:val="24"/>
      <w:lang w:val="uk-UA"/>
    </w:rPr>
  </w:style>
  <w:style w:type="character" w:customStyle="1" w:styleId="ab">
    <w:name w:val="Текст Знак"/>
    <w:basedOn w:val="a0"/>
    <w:link w:val="aa"/>
    <w:rsid w:val="00084C56"/>
    <w:rPr>
      <w:rFonts w:ascii="Courier New" w:hAnsi="Courier New"/>
      <w:lang w:val="uk-UA"/>
    </w:rPr>
  </w:style>
  <w:style w:type="character" w:customStyle="1" w:styleId="10">
    <w:name w:val="Заголовок 1 Знак"/>
    <w:basedOn w:val="a0"/>
    <w:link w:val="1"/>
    <w:rsid w:val="000A205B"/>
    <w:rPr>
      <w:sz w:val="24"/>
      <w:lang w:val="uk-UA"/>
    </w:rPr>
  </w:style>
  <w:style w:type="character" w:customStyle="1" w:styleId="20">
    <w:name w:val="Заголовок 2 Знак"/>
    <w:basedOn w:val="a0"/>
    <w:link w:val="2"/>
    <w:rsid w:val="000A205B"/>
    <w:rPr>
      <w:sz w:val="24"/>
      <w:lang w:val="uk-UA"/>
    </w:rPr>
  </w:style>
  <w:style w:type="character" w:customStyle="1" w:styleId="30">
    <w:name w:val="Заголовок 3 Знак"/>
    <w:basedOn w:val="a0"/>
    <w:link w:val="3"/>
    <w:rsid w:val="000A205B"/>
    <w:rPr>
      <w:sz w:val="32"/>
      <w:lang w:val="uk-UA"/>
    </w:rPr>
  </w:style>
  <w:style w:type="character" w:customStyle="1" w:styleId="80">
    <w:name w:val="Заголовок 8 Знак"/>
    <w:basedOn w:val="a0"/>
    <w:link w:val="8"/>
    <w:rsid w:val="006D2B5F"/>
    <w:rPr>
      <w:b/>
      <w:sz w:val="22"/>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7E8899-BEB4-4219-A842-25EAF8D31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3908</Words>
  <Characters>22282</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ЗАРЕЄЇСТРОВАНО:</vt:lpstr>
    </vt:vector>
  </TitlesOfParts>
  <Company>Elcom Ltd</Company>
  <LinksUpToDate>false</LinksUpToDate>
  <CharactersWithSpaces>26138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ЗАРЕЄЇСТРОВАНО:</dc:title>
  <dc:creator>д</dc:creator>
  <cp:lastModifiedBy>11</cp:lastModifiedBy>
  <cp:revision>3</cp:revision>
  <cp:lastPrinted>2021-09-24T04:39:00Z</cp:lastPrinted>
  <dcterms:created xsi:type="dcterms:W3CDTF">2021-09-24T05:03:00Z</dcterms:created>
  <dcterms:modified xsi:type="dcterms:W3CDTF">2021-10-04T06:04:00Z</dcterms:modified>
</cp:coreProperties>
</file>